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D" w:rsidRPr="00A00E68" w:rsidRDefault="007D5C88" w:rsidP="00B544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1</w:t>
      </w:r>
    </w:p>
    <w:p w:rsidR="00D72B8D" w:rsidRPr="00A00E68" w:rsidRDefault="00D72B8D" w:rsidP="00B5441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 xml:space="preserve">к приказу Управления образования                                       </w:t>
      </w:r>
    </w:p>
    <w:p w:rsidR="00D72B8D" w:rsidRPr="00A00E68" w:rsidRDefault="00D72B8D" w:rsidP="00B54416">
      <w:pPr>
        <w:spacing w:after="0" w:line="240" w:lineRule="auto"/>
        <w:ind w:left="6372"/>
        <w:jc w:val="right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 xml:space="preserve">Администрации г. Пскова </w:t>
      </w:r>
    </w:p>
    <w:p w:rsidR="00D45E85" w:rsidRDefault="00D72B8D" w:rsidP="00B54416">
      <w:pPr>
        <w:spacing w:line="240" w:lineRule="auto"/>
        <w:rPr>
          <w:rFonts w:ascii="Times New Roman" w:hAnsi="Times New Roman"/>
          <w:sz w:val="26"/>
          <w:szCs w:val="26"/>
        </w:rPr>
      </w:pPr>
      <w:r w:rsidRPr="00A00E6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  <w:r w:rsidR="00D82E01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E68">
        <w:rPr>
          <w:rFonts w:ascii="Times New Roman" w:hAnsi="Times New Roman"/>
          <w:sz w:val="26"/>
          <w:szCs w:val="26"/>
        </w:rPr>
        <w:t xml:space="preserve">от </w:t>
      </w:r>
      <w:r w:rsidR="00194C78">
        <w:rPr>
          <w:rFonts w:ascii="Times New Roman" w:hAnsi="Times New Roman"/>
          <w:sz w:val="26"/>
          <w:szCs w:val="26"/>
        </w:rPr>
        <w:t xml:space="preserve">    20</w:t>
      </w:r>
      <w:r w:rsidR="00547DF8">
        <w:rPr>
          <w:rFonts w:ascii="Times New Roman" w:hAnsi="Times New Roman"/>
          <w:sz w:val="26"/>
          <w:szCs w:val="26"/>
        </w:rPr>
        <w:t>.11.2017</w:t>
      </w:r>
      <w:r w:rsidRPr="00A00E68">
        <w:rPr>
          <w:rFonts w:ascii="Times New Roman" w:hAnsi="Times New Roman"/>
          <w:sz w:val="26"/>
          <w:szCs w:val="26"/>
        </w:rPr>
        <w:t xml:space="preserve">  № </w:t>
      </w:r>
      <w:r w:rsidR="00194C78">
        <w:rPr>
          <w:rFonts w:ascii="Times New Roman" w:hAnsi="Times New Roman"/>
          <w:sz w:val="26"/>
          <w:szCs w:val="26"/>
        </w:rPr>
        <w:t>280</w:t>
      </w:r>
      <w:r w:rsidR="00547DF8">
        <w:rPr>
          <w:rFonts w:ascii="Times New Roman" w:hAnsi="Times New Roman"/>
          <w:sz w:val="26"/>
          <w:szCs w:val="26"/>
        </w:rPr>
        <w:t xml:space="preserve">   </w:t>
      </w:r>
      <w:r w:rsidRPr="00A00E68">
        <w:rPr>
          <w:rFonts w:ascii="Times New Roman" w:hAnsi="Times New Roman"/>
          <w:sz w:val="26"/>
          <w:szCs w:val="26"/>
        </w:rPr>
        <w:t xml:space="preserve">  </w:t>
      </w:r>
    </w:p>
    <w:p w:rsidR="00D72B8D" w:rsidRDefault="00D72B8D" w:rsidP="00B5441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3244A" w:rsidRDefault="00D72B8D" w:rsidP="00B54416">
      <w:pPr>
        <w:tabs>
          <w:tab w:val="left" w:pos="381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</w:t>
      </w:r>
    </w:p>
    <w:p w:rsidR="00D72B8D" w:rsidRPr="0009262C" w:rsidRDefault="0013244A" w:rsidP="00B54416">
      <w:pPr>
        <w:tabs>
          <w:tab w:val="left" w:pos="381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</w:t>
      </w:r>
      <w:r w:rsidR="00D72B8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72B8D" w:rsidRPr="00D72B8D">
        <w:rPr>
          <w:rFonts w:ascii="Times New Roman" w:hAnsi="Times New Roman"/>
          <w:b/>
          <w:bCs/>
          <w:sz w:val="26"/>
          <w:szCs w:val="26"/>
        </w:rPr>
        <w:t xml:space="preserve">ПОЛОЖЕНИЕ </w:t>
      </w:r>
    </w:p>
    <w:p w:rsidR="00D72B8D" w:rsidRPr="00D72B8D" w:rsidRDefault="00D72B8D" w:rsidP="00B5441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72B8D">
        <w:rPr>
          <w:rFonts w:ascii="Times New Roman" w:hAnsi="Times New Roman"/>
          <w:b/>
          <w:bCs/>
          <w:sz w:val="26"/>
          <w:szCs w:val="26"/>
        </w:rPr>
        <w:t xml:space="preserve">о городском  конкурсе профессионального мастерства </w:t>
      </w:r>
    </w:p>
    <w:p w:rsidR="00D72B8D" w:rsidRDefault="00D72B8D" w:rsidP="00B5441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«Учитель года</w:t>
      </w:r>
      <w:r w:rsidR="00547DF8">
        <w:rPr>
          <w:rFonts w:ascii="Times New Roman" w:hAnsi="Times New Roman"/>
          <w:b/>
          <w:bCs/>
          <w:sz w:val="26"/>
          <w:szCs w:val="26"/>
        </w:rPr>
        <w:t xml:space="preserve"> – 2018</w:t>
      </w:r>
      <w:r w:rsidR="007D5C88">
        <w:rPr>
          <w:rFonts w:ascii="Times New Roman" w:hAnsi="Times New Roman"/>
          <w:b/>
          <w:bCs/>
          <w:sz w:val="26"/>
          <w:szCs w:val="26"/>
        </w:rPr>
        <w:t>»</w:t>
      </w:r>
    </w:p>
    <w:p w:rsidR="0013244A" w:rsidRPr="00D72B8D" w:rsidRDefault="0013244A" w:rsidP="00B5441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5C06" w:rsidRDefault="00D72B8D" w:rsidP="00B54416">
      <w:pPr>
        <w:shd w:val="clear" w:color="auto" w:fill="FFFFFF"/>
        <w:tabs>
          <w:tab w:val="left" w:pos="2064"/>
        </w:tabs>
        <w:spacing w:after="0" w:line="240" w:lineRule="auto"/>
        <w:ind w:left="5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           </w:t>
      </w:r>
    </w:p>
    <w:p w:rsidR="00D72B8D" w:rsidRPr="00D72B8D" w:rsidRDefault="00A75C06" w:rsidP="00B54416">
      <w:pPr>
        <w:shd w:val="clear" w:color="auto" w:fill="FFFFFF"/>
        <w:tabs>
          <w:tab w:val="left" w:pos="2064"/>
        </w:tabs>
        <w:spacing w:after="0" w:line="240" w:lineRule="auto"/>
        <w:ind w:left="5"/>
        <w:jc w:val="both"/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72B8D" w:rsidRPr="00D72B8D">
        <w:rPr>
          <w:rFonts w:ascii="Times New Roman" w:hAnsi="Times New Roman"/>
          <w:sz w:val="26"/>
          <w:szCs w:val="26"/>
        </w:rPr>
        <w:t xml:space="preserve"> </w:t>
      </w:r>
      <w:r w:rsidR="00D72B8D" w:rsidRPr="00D72B8D">
        <w:rPr>
          <w:rFonts w:ascii="Times New Roman" w:hAnsi="Times New Roman"/>
          <w:b/>
          <w:bCs/>
          <w:color w:val="000000"/>
          <w:spacing w:val="-11"/>
          <w:sz w:val="26"/>
          <w:szCs w:val="26"/>
          <w:lang w:val="en-US"/>
        </w:rPr>
        <w:t>I</w:t>
      </w:r>
      <w:r w:rsidR="00D72B8D" w:rsidRPr="00D72B8D">
        <w:rPr>
          <w:rFonts w:ascii="Times New Roman" w:hAnsi="Times New Roman"/>
          <w:b/>
          <w:bCs/>
          <w:color w:val="000000"/>
          <w:spacing w:val="-11"/>
          <w:sz w:val="26"/>
          <w:szCs w:val="26"/>
        </w:rPr>
        <w:t>. Общие положения</w:t>
      </w:r>
    </w:p>
    <w:p w:rsidR="00D72B8D" w:rsidRPr="00D72B8D" w:rsidRDefault="00D72B8D" w:rsidP="00B54416">
      <w:pPr>
        <w:shd w:val="clear" w:color="auto" w:fill="FFFFFF"/>
        <w:tabs>
          <w:tab w:val="left" w:pos="720"/>
        </w:tabs>
        <w:spacing w:after="0" w:line="240" w:lineRule="auto"/>
        <w:ind w:left="10" w:right="58" w:firstLine="33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color w:val="000000"/>
          <w:spacing w:val="-2"/>
          <w:sz w:val="26"/>
          <w:szCs w:val="26"/>
        </w:rPr>
        <w:t>1.1. Настоящее Положение определяет порядок проведения</w:t>
      </w:r>
      <w:r w:rsidRPr="00D72B8D">
        <w:rPr>
          <w:rFonts w:ascii="Times New Roman" w:hAnsi="Times New Roman"/>
          <w:color w:val="000000"/>
          <w:sz w:val="26"/>
          <w:szCs w:val="26"/>
        </w:rPr>
        <w:t xml:space="preserve"> городского конкурса профессионального </w:t>
      </w:r>
      <w:r>
        <w:rPr>
          <w:rFonts w:ascii="Times New Roman" w:hAnsi="Times New Roman"/>
          <w:color w:val="000000"/>
          <w:sz w:val="26"/>
          <w:szCs w:val="26"/>
        </w:rPr>
        <w:t>мастерства «Учитель года</w:t>
      </w:r>
      <w:r w:rsidR="00547DF8">
        <w:rPr>
          <w:rFonts w:ascii="Times New Roman" w:hAnsi="Times New Roman"/>
          <w:color w:val="000000"/>
          <w:sz w:val="26"/>
          <w:szCs w:val="26"/>
        </w:rPr>
        <w:t xml:space="preserve"> – 2018</w:t>
      </w:r>
      <w:r w:rsidRPr="00D72B8D">
        <w:rPr>
          <w:rFonts w:ascii="Times New Roman" w:hAnsi="Times New Roman"/>
          <w:color w:val="000000"/>
          <w:sz w:val="26"/>
          <w:szCs w:val="26"/>
        </w:rPr>
        <w:t>»  (далее Конкурс).</w:t>
      </w:r>
    </w:p>
    <w:p w:rsidR="00D72B8D" w:rsidRPr="00D72B8D" w:rsidRDefault="00D72B8D" w:rsidP="00B54416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D72B8D">
        <w:rPr>
          <w:rFonts w:ascii="Times New Roman" w:hAnsi="Times New Roman"/>
          <w:color w:val="000000"/>
          <w:sz w:val="26"/>
          <w:szCs w:val="26"/>
        </w:rPr>
        <w:t xml:space="preserve">1.2. Конкурс  </w:t>
      </w:r>
      <w:r w:rsidRPr="00D72B8D">
        <w:rPr>
          <w:rFonts w:ascii="Times New Roman" w:hAnsi="Times New Roman"/>
          <w:color w:val="000000"/>
          <w:spacing w:val="-1"/>
          <w:sz w:val="26"/>
          <w:szCs w:val="26"/>
        </w:rPr>
        <w:t xml:space="preserve"> проводится</w:t>
      </w:r>
      <w:r w:rsidRPr="00D72B8D">
        <w:rPr>
          <w:rFonts w:ascii="Times New Roman" w:hAnsi="Times New Roman"/>
          <w:sz w:val="26"/>
          <w:szCs w:val="26"/>
        </w:rPr>
        <w:t xml:space="preserve"> Управлением образования Администрации города Пскова в соответствии с </w:t>
      </w:r>
      <w:r w:rsidR="003A702B">
        <w:rPr>
          <w:rFonts w:ascii="Times New Roman" w:hAnsi="Times New Roman"/>
          <w:sz w:val="26"/>
          <w:szCs w:val="26"/>
        </w:rPr>
        <w:t xml:space="preserve">планом </w:t>
      </w:r>
      <w:proofErr w:type="gramStart"/>
      <w:r w:rsidR="003A702B">
        <w:rPr>
          <w:rFonts w:ascii="Times New Roman" w:hAnsi="Times New Roman"/>
          <w:sz w:val="26"/>
          <w:szCs w:val="26"/>
        </w:rPr>
        <w:t>работы  Управления</w:t>
      </w:r>
      <w:r w:rsidRPr="00D72B8D">
        <w:rPr>
          <w:rFonts w:ascii="Times New Roman" w:hAnsi="Times New Roman"/>
          <w:sz w:val="26"/>
          <w:szCs w:val="26"/>
        </w:rPr>
        <w:t xml:space="preserve"> образования Администрации города Пскова</w:t>
      </w:r>
      <w:proofErr w:type="gramEnd"/>
      <w:r w:rsidR="003A702B">
        <w:rPr>
          <w:rFonts w:ascii="Times New Roman" w:hAnsi="Times New Roman"/>
          <w:sz w:val="26"/>
          <w:szCs w:val="26"/>
        </w:rPr>
        <w:t xml:space="preserve"> и настоящим Положением</w:t>
      </w:r>
      <w:r w:rsidRPr="00D72B8D">
        <w:rPr>
          <w:rFonts w:ascii="Times New Roman" w:hAnsi="Times New Roman"/>
          <w:sz w:val="26"/>
          <w:szCs w:val="26"/>
        </w:rPr>
        <w:t>.</w:t>
      </w:r>
    </w:p>
    <w:p w:rsidR="00D72B8D" w:rsidRPr="00D72B8D" w:rsidRDefault="00D72B8D" w:rsidP="00B54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B8D">
        <w:rPr>
          <w:rFonts w:ascii="Times New Roman" w:eastAsia="Times New Roman" w:hAnsi="Times New Roman"/>
          <w:sz w:val="26"/>
          <w:szCs w:val="26"/>
          <w:lang w:eastAsia="ru-RU"/>
        </w:rPr>
        <w:t>1.3. Конкурс направлен на развитие творческой деятельности педагогических работников по обновлению содержания образования с учетом новых федеральных государственных образовательн</w:t>
      </w:r>
      <w:r w:rsidR="003A702B">
        <w:rPr>
          <w:rFonts w:ascii="Times New Roman" w:eastAsia="Times New Roman" w:hAnsi="Times New Roman"/>
          <w:sz w:val="26"/>
          <w:szCs w:val="26"/>
          <w:lang w:eastAsia="ru-RU"/>
        </w:rPr>
        <w:t>ых стандартов (далее - ФГОС) и Ф</w:t>
      </w:r>
      <w:r w:rsidRPr="00D72B8D">
        <w:rPr>
          <w:rFonts w:ascii="Times New Roman" w:eastAsia="Times New Roman" w:hAnsi="Times New Roman"/>
          <w:sz w:val="26"/>
          <w:szCs w:val="26"/>
          <w:lang w:eastAsia="ru-RU"/>
        </w:rPr>
        <w:t>едерального закона «Об образовании в Российской Федерации»</w:t>
      </w:r>
      <w:r w:rsidR="003A70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5C88">
        <w:rPr>
          <w:rFonts w:ascii="Times New Roman" w:eastAsia="Times New Roman" w:hAnsi="Times New Roman"/>
          <w:sz w:val="26"/>
          <w:szCs w:val="26"/>
          <w:lang w:eastAsia="ru-RU"/>
        </w:rPr>
        <w:t xml:space="preserve">от 29.12.2012 </w:t>
      </w:r>
      <w:r w:rsidR="003A702B">
        <w:rPr>
          <w:rFonts w:ascii="Times New Roman" w:eastAsia="Times New Roman" w:hAnsi="Times New Roman"/>
          <w:sz w:val="26"/>
          <w:szCs w:val="26"/>
          <w:lang w:eastAsia="ru-RU"/>
        </w:rPr>
        <w:t>№273</w:t>
      </w:r>
      <w:r w:rsidRPr="00D72B8D">
        <w:rPr>
          <w:rFonts w:ascii="Times New Roman" w:eastAsia="Times New Roman" w:hAnsi="Times New Roman"/>
          <w:sz w:val="26"/>
          <w:szCs w:val="26"/>
          <w:lang w:eastAsia="ru-RU"/>
        </w:rPr>
        <w:t>, поддержку новых технологи</w:t>
      </w:r>
      <w:r w:rsidR="007D5C88">
        <w:rPr>
          <w:rFonts w:ascii="Times New Roman" w:eastAsia="Times New Roman" w:hAnsi="Times New Roman"/>
          <w:sz w:val="26"/>
          <w:szCs w:val="26"/>
          <w:lang w:eastAsia="ru-RU"/>
        </w:rPr>
        <w:t>й в организации образовательной деятельности</w:t>
      </w:r>
      <w:r w:rsidRPr="00D72B8D">
        <w:rPr>
          <w:rFonts w:ascii="Times New Roman" w:eastAsia="Times New Roman" w:hAnsi="Times New Roman"/>
          <w:sz w:val="26"/>
          <w:szCs w:val="26"/>
          <w:lang w:eastAsia="ru-RU"/>
        </w:rPr>
        <w:t xml:space="preserve">, рост профессионального мастерства педагогических работников, утверждение приоритетов образования в обществе. </w:t>
      </w:r>
    </w:p>
    <w:p w:rsidR="00D72B8D" w:rsidRPr="00D72B8D" w:rsidRDefault="00D72B8D" w:rsidP="00B544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72B8D">
        <w:rPr>
          <w:rFonts w:ascii="Times New Roman" w:eastAsia="Times New Roman" w:hAnsi="Times New Roman"/>
          <w:sz w:val="26"/>
          <w:szCs w:val="26"/>
          <w:lang w:eastAsia="ru-RU"/>
        </w:rPr>
        <w:t xml:space="preserve">1.4.  Главные задачи Конкурса: </w:t>
      </w:r>
    </w:p>
    <w:p w:rsidR="00D72B8D" w:rsidRPr="00D72B8D" w:rsidRDefault="00D72B8D" w:rsidP="00B5441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формирование в обществе социальной и гражданской значимости профессии педагога  как носителя новых ценностей и общественных установок;</w:t>
      </w:r>
    </w:p>
    <w:p w:rsidR="00D72B8D" w:rsidRPr="00D72B8D" w:rsidRDefault="00D72B8D" w:rsidP="00B54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поддержка творчески работающих учителей, воспитателей и других педагогических работников  образовательных учреждений</w:t>
      </w:r>
      <w:r w:rsidRPr="00D72B8D">
        <w:rPr>
          <w:rFonts w:ascii="Times New Roman" w:hAnsi="Times New Roman"/>
          <w:color w:val="000000"/>
          <w:spacing w:val="-2"/>
          <w:sz w:val="26"/>
          <w:szCs w:val="26"/>
        </w:rPr>
        <w:t>;</w:t>
      </w:r>
      <w:r w:rsidRPr="00D72B8D">
        <w:rPr>
          <w:rFonts w:ascii="Times New Roman" w:hAnsi="Times New Roman"/>
          <w:sz w:val="26"/>
          <w:szCs w:val="26"/>
        </w:rPr>
        <w:t xml:space="preserve"> </w:t>
      </w:r>
    </w:p>
    <w:p w:rsidR="00D72B8D" w:rsidRPr="00D72B8D" w:rsidRDefault="00D72B8D" w:rsidP="00B5441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стимулирование профессионального педагогического творчества; </w:t>
      </w:r>
    </w:p>
    <w:p w:rsidR="00D72B8D" w:rsidRPr="00D72B8D" w:rsidRDefault="00D72B8D" w:rsidP="00B5441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выявление и распространение образцов инновационной педагогической деятельности. </w:t>
      </w:r>
    </w:p>
    <w:p w:rsidR="00D72B8D" w:rsidRPr="00D72B8D" w:rsidRDefault="00D72B8D" w:rsidP="00B5441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II</w:t>
      </w:r>
      <w:r w:rsidRPr="00D72B8D">
        <w:rPr>
          <w:rFonts w:ascii="Times New Roman" w:hAnsi="Times New Roman"/>
          <w:b/>
          <w:bCs/>
          <w:color w:val="000000"/>
          <w:sz w:val="26"/>
          <w:szCs w:val="26"/>
        </w:rPr>
        <w:t>. Организатор и участники конкурсного отбора</w:t>
      </w:r>
    </w:p>
    <w:p w:rsidR="00D72B8D" w:rsidRPr="00D72B8D" w:rsidRDefault="00D72B8D" w:rsidP="00B5441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D72B8D">
        <w:rPr>
          <w:rFonts w:ascii="Times New Roman" w:hAnsi="Times New Roman"/>
          <w:color w:val="000000"/>
          <w:spacing w:val="-2"/>
          <w:sz w:val="26"/>
          <w:szCs w:val="26"/>
        </w:rPr>
        <w:t>2.1. Конкурс проводит и организует Управление образования Администрации города</w:t>
      </w:r>
      <w:r w:rsidRPr="00D72B8D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D72B8D">
        <w:rPr>
          <w:rFonts w:ascii="Times New Roman" w:hAnsi="Times New Roman"/>
          <w:color w:val="000000"/>
          <w:spacing w:val="-2"/>
          <w:sz w:val="26"/>
          <w:szCs w:val="26"/>
        </w:rPr>
        <w:t xml:space="preserve">Пскова. </w:t>
      </w:r>
    </w:p>
    <w:p w:rsidR="00D72B8D" w:rsidRPr="00D72B8D" w:rsidRDefault="00D72B8D" w:rsidP="00B5441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D72B8D">
        <w:rPr>
          <w:rFonts w:ascii="Times New Roman" w:hAnsi="Times New Roman"/>
          <w:color w:val="000000"/>
          <w:spacing w:val="-1"/>
          <w:sz w:val="26"/>
          <w:szCs w:val="26"/>
        </w:rPr>
        <w:t xml:space="preserve">2.2. </w:t>
      </w:r>
      <w:r w:rsidRPr="00D72B8D">
        <w:rPr>
          <w:rFonts w:ascii="Times New Roman" w:hAnsi="Times New Roman"/>
          <w:color w:val="000000"/>
          <w:spacing w:val="-7"/>
          <w:sz w:val="26"/>
          <w:szCs w:val="26"/>
        </w:rPr>
        <w:t xml:space="preserve">Участниками Конкурса являются  </w:t>
      </w:r>
      <w:r w:rsidRPr="00D72B8D">
        <w:rPr>
          <w:rFonts w:ascii="Times New Roman" w:hAnsi="Times New Roman"/>
          <w:color w:val="000000"/>
          <w:sz w:val="26"/>
          <w:szCs w:val="26"/>
        </w:rPr>
        <w:t xml:space="preserve">учителя, воспитатели </w:t>
      </w:r>
      <w:r w:rsidRPr="00D72B8D">
        <w:rPr>
          <w:rFonts w:ascii="Times New Roman" w:hAnsi="Times New Roman"/>
          <w:sz w:val="26"/>
          <w:szCs w:val="26"/>
        </w:rPr>
        <w:t>и другие педагогические работники образовательных учреждений города Пскова.</w:t>
      </w:r>
    </w:p>
    <w:p w:rsidR="00D72B8D" w:rsidRPr="00D72B8D" w:rsidRDefault="00D72B8D" w:rsidP="00B5441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2.3.</w:t>
      </w:r>
      <w:r w:rsidRPr="00D72B8D">
        <w:rPr>
          <w:rFonts w:ascii="Times New Roman" w:hAnsi="Times New Roman"/>
          <w:color w:val="000000"/>
          <w:sz w:val="26"/>
          <w:szCs w:val="26"/>
        </w:rPr>
        <w:t xml:space="preserve"> К участию в Конкурсе допускаются </w:t>
      </w:r>
      <w:r w:rsidRPr="00D72B8D">
        <w:rPr>
          <w:rFonts w:ascii="Times New Roman" w:hAnsi="Times New Roman"/>
          <w:sz w:val="26"/>
          <w:szCs w:val="26"/>
        </w:rPr>
        <w:t xml:space="preserve"> педагогические работники</w:t>
      </w:r>
      <w:r w:rsidRPr="00D72B8D">
        <w:rPr>
          <w:rFonts w:ascii="Times New Roman" w:hAnsi="Times New Roman"/>
          <w:color w:val="000000"/>
          <w:sz w:val="26"/>
          <w:szCs w:val="26"/>
        </w:rPr>
        <w:t>,  соот</w:t>
      </w:r>
      <w:r w:rsidRPr="00D72B8D">
        <w:rPr>
          <w:rFonts w:ascii="Times New Roman" w:hAnsi="Times New Roman"/>
          <w:color w:val="000000"/>
          <w:sz w:val="26"/>
          <w:szCs w:val="26"/>
        </w:rPr>
        <w:softHyphen/>
      </w:r>
      <w:r w:rsidRPr="00D72B8D">
        <w:rPr>
          <w:rFonts w:ascii="Times New Roman" w:hAnsi="Times New Roman"/>
          <w:color w:val="000000"/>
          <w:spacing w:val="-4"/>
          <w:sz w:val="26"/>
          <w:szCs w:val="26"/>
        </w:rPr>
        <w:t>ветствующие следующим требованиям:</w:t>
      </w:r>
    </w:p>
    <w:p w:rsidR="00D72B8D" w:rsidRPr="00D72B8D" w:rsidRDefault="00D72B8D" w:rsidP="00B54416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имеют высшее или среднее профессиональное образование;</w:t>
      </w:r>
    </w:p>
    <w:p w:rsidR="00D72B8D" w:rsidRPr="00D72B8D" w:rsidRDefault="00D72B8D" w:rsidP="00B54416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основным местом работы является образовательное учреждение;</w:t>
      </w:r>
    </w:p>
    <w:p w:rsidR="00D72B8D" w:rsidRDefault="00D72B8D" w:rsidP="00B54416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стаж педагогической работы по спец</w:t>
      </w:r>
      <w:r>
        <w:rPr>
          <w:rFonts w:ascii="Times New Roman" w:hAnsi="Times New Roman"/>
          <w:sz w:val="26"/>
          <w:szCs w:val="26"/>
        </w:rPr>
        <w:t>иальности не менее трёх лет</w:t>
      </w:r>
      <w:r w:rsidRPr="00D72B8D">
        <w:rPr>
          <w:rFonts w:ascii="Times New Roman" w:hAnsi="Times New Roman"/>
          <w:sz w:val="26"/>
          <w:szCs w:val="26"/>
        </w:rPr>
        <w:t>;</w:t>
      </w:r>
    </w:p>
    <w:p w:rsidR="00D72B8D" w:rsidRPr="00D72B8D" w:rsidRDefault="00D72B8D" w:rsidP="00B54416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имеют квалификационную категорию;</w:t>
      </w:r>
    </w:p>
    <w:p w:rsidR="00D72B8D" w:rsidRPr="00D72B8D" w:rsidRDefault="00D72B8D" w:rsidP="00B544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имеют обобщение опыта работы  на различных уровнях.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2.4. Выдвижение кандидатов для участия в Конкурсе может осуществляться педагогическими коллективами образовательных учреждений, коллективами обучающихся, родительской общественно</w:t>
      </w:r>
      <w:r w:rsidR="00D641CC">
        <w:rPr>
          <w:rFonts w:ascii="Times New Roman" w:hAnsi="Times New Roman"/>
          <w:sz w:val="26"/>
          <w:szCs w:val="26"/>
        </w:rPr>
        <w:t>стью</w:t>
      </w:r>
      <w:r w:rsidRPr="00D72B8D">
        <w:rPr>
          <w:rFonts w:ascii="Times New Roman" w:hAnsi="Times New Roman"/>
          <w:sz w:val="26"/>
          <w:szCs w:val="26"/>
        </w:rPr>
        <w:t>. Участие в Конкурсе является добровольным.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2.5. Для организационно-методического обеспечения и проведения создается организационный комитет Конкурса и жюри Конкурса.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Организационный комитет Конкурса: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lastRenderedPageBreak/>
        <w:t>определяет порядок, сроки и место проведения Конкурса;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разрабатывает  пакет документов по проведению Конкурса;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проводит консультативные и  информационные мероприятия в рамках Конкурса;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организует конкурсные мероприятия;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принимает и регистрирует конкурсные материалы;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создаёт условия для работы жюри и эксперт</w:t>
      </w:r>
      <w:r w:rsidR="007D5C88">
        <w:rPr>
          <w:rFonts w:ascii="Times New Roman" w:hAnsi="Times New Roman"/>
          <w:sz w:val="26"/>
          <w:szCs w:val="26"/>
        </w:rPr>
        <w:t>ов во время проведения Конкурса;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создаёт условия для  психологического комфорта и</w:t>
      </w:r>
      <w:r w:rsidR="007D5C88">
        <w:rPr>
          <w:rFonts w:ascii="Times New Roman" w:hAnsi="Times New Roman"/>
          <w:sz w:val="26"/>
          <w:szCs w:val="26"/>
        </w:rPr>
        <w:t xml:space="preserve">  поддержки участников Конкурса;</w:t>
      </w:r>
    </w:p>
    <w:p w:rsidR="00D72B8D" w:rsidRPr="00D72B8D" w:rsidRDefault="00D72B8D" w:rsidP="00B5441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взаимодействует с социальными партнёрами,  благотворителями.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2.6. Членами жюри Конкурса могут являться:</w:t>
      </w:r>
    </w:p>
    <w:p w:rsidR="00D72B8D" w:rsidRPr="00D72B8D" w:rsidRDefault="00D72B8D" w:rsidP="00B54416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 работники Управления образования</w:t>
      </w:r>
      <w:r w:rsidRPr="00D72B8D">
        <w:rPr>
          <w:rFonts w:ascii="Times New Roman" w:hAnsi="Times New Roman"/>
          <w:color w:val="000000"/>
          <w:spacing w:val="-2"/>
          <w:sz w:val="26"/>
          <w:szCs w:val="26"/>
        </w:rPr>
        <w:t xml:space="preserve"> Администрации города</w:t>
      </w:r>
      <w:r w:rsidRPr="00D72B8D"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  <w:r w:rsidRPr="00D72B8D">
        <w:rPr>
          <w:rFonts w:ascii="Times New Roman" w:hAnsi="Times New Roman"/>
          <w:color w:val="000000"/>
          <w:spacing w:val="-2"/>
          <w:sz w:val="26"/>
          <w:szCs w:val="26"/>
        </w:rPr>
        <w:t>Пскова</w:t>
      </w:r>
      <w:r w:rsidRPr="00D72B8D">
        <w:rPr>
          <w:rFonts w:ascii="Times New Roman" w:hAnsi="Times New Roman"/>
          <w:sz w:val="26"/>
          <w:szCs w:val="26"/>
        </w:rPr>
        <w:t>;</w:t>
      </w:r>
    </w:p>
    <w:p w:rsidR="00D72B8D" w:rsidRPr="00D72B8D" w:rsidRDefault="00D72B8D" w:rsidP="00B54416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 работники  П</w:t>
      </w:r>
      <w:r w:rsidR="00D07D4D">
        <w:rPr>
          <w:rFonts w:ascii="Times New Roman" w:hAnsi="Times New Roman"/>
          <w:sz w:val="26"/>
          <w:szCs w:val="26"/>
        </w:rPr>
        <w:t>сков</w:t>
      </w:r>
      <w:r w:rsidRPr="00D72B8D">
        <w:rPr>
          <w:rFonts w:ascii="Times New Roman" w:hAnsi="Times New Roman"/>
          <w:sz w:val="26"/>
          <w:szCs w:val="26"/>
        </w:rPr>
        <w:t>ГУ, ПОИПКРО (по согласованию);</w:t>
      </w:r>
    </w:p>
    <w:p w:rsidR="00D72B8D" w:rsidRPr="00D72B8D" w:rsidRDefault="00D72B8D" w:rsidP="00547DF8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педагогические работники образователь</w:t>
      </w:r>
      <w:r w:rsidR="00A75C06">
        <w:rPr>
          <w:rFonts w:ascii="Times New Roman" w:hAnsi="Times New Roman"/>
          <w:sz w:val="26"/>
          <w:szCs w:val="26"/>
        </w:rPr>
        <w:t>ных учреждений;</w:t>
      </w:r>
    </w:p>
    <w:p w:rsidR="00D72B8D" w:rsidRPr="00D72B8D" w:rsidRDefault="00D72B8D" w:rsidP="00B54416">
      <w:pPr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представители родительской общес</w:t>
      </w:r>
      <w:r w:rsidR="00A75C06">
        <w:rPr>
          <w:rFonts w:ascii="Times New Roman" w:hAnsi="Times New Roman"/>
          <w:sz w:val="26"/>
          <w:szCs w:val="26"/>
        </w:rPr>
        <w:t>твенности, городского комитета профсоюзов</w:t>
      </w:r>
      <w:r w:rsidR="00547DF8">
        <w:rPr>
          <w:rFonts w:ascii="Times New Roman" w:hAnsi="Times New Roman"/>
          <w:sz w:val="26"/>
          <w:szCs w:val="26"/>
        </w:rPr>
        <w:t>,</w:t>
      </w:r>
      <w:r w:rsidR="00547DF8" w:rsidRPr="00547DF8">
        <w:rPr>
          <w:rFonts w:ascii="Times New Roman" w:hAnsi="Times New Roman"/>
          <w:sz w:val="26"/>
          <w:szCs w:val="26"/>
        </w:rPr>
        <w:t xml:space="preserve"> </w:t>
      </w:r>
      <w:r w:rsidR="00547DF8">
        <w:rPr>
          <w:rFonts w:ascii="Times New Roman" w:hAnsi="Times New Roman"/>
          <w:sz w:val="26"/>
          <w:szCs w:val="26"/>
        </w:rPr>
        <w:t xml:space="preserve">   представители организаций </w:t>
      </w:r>
      <w:proofErr w:type="gramStart"/>
      <w:r w:rsidR="00547DF8">
        <w:rPr>
          <w:rFonts w:ascii="Times New Roman" w:hAnsi="Times New Roman"/>
          <w:sz w:val="26"/>
          <w:szCs w:val="26"/>
        </w:rPr>
        <w:t>–с</w:t>
      </w:r>
      <w:proofErr w:type="gramEnd"/>
      <w:r w:rsidR="00547DF8">
        <w:rPr>
          <w:rFonts w:ascii="Times New Roman" w:hAnsi="Times New Roman"/>
          <w:sz w:val="26"/>
          <w:szCs w:val="26"/>
        </w:rPr>
        <w:t xml:space="preserve">оциальных партнёров </w:t>
      </w:r>
      <w:r w:rsidR="00A75C06">
        <w:rPr>
          <w:rFonts w:ascii="Times New Roman" w:hAnsi="Times New Roman"/>
          <w:sz w:val="26"/>
          <w:szCs w:val="26"/>
        </w:rPr>
        <w:t xml:space="preserve"> (по согласованию)</w:t>
      </w:r>
      <w:r w:rsidRPr="00D72B8D">
        <w:rPr>
          <w:rFonts w:ascii="Times New Roman" w:hAnsi="Times New Roman"/>
          <w:sz w:val="26"/>
          <w:szCs w:val="26"/>
        </w:rPr>
        <w:t xml:space="preserve">. </w:t>
      </w:r>
    </w:p>
    <w:p w:rsidR="00D72B8D" w:rsidRPr="00D72B8D" w:rsidRDefault="00D72B8D" w:rsidP="00B54416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Персональный состав организационного комитета и жюри Конкурса утверждается приказом  Управления образования Администрации города Пскова.</w:t>
      </w:r>
    </w:p>
    <w:p w:rsidR="00D72B8D" w:rsidRPr="00D72B8D" w:rsidRDefault="00D72B8D" w:rsidP="00B5441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b/>
          <w:sz w:val="26"/>
          <w:szCs w:val="26"/>
        </w:rPr>
        <w:t>Порядок проведения Конкурса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3.1. Для  участия в Конкурсе претенденту   необходимо представить в организационный комитет: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3.1.1. Заявку на участие в Конкурсе,  содержащую следующую информацию:</w:t>
      </w:r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Ф.И.О. претендента;</w:t>
      </w:r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место работы;</w:t>
      </w:r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должность;</w:t>
      </w:r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- образование; </w:t>
      </w:r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стаж педагогической работы;</w:t>
      </w:r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квалификационная категория;</w:t>
      </w:r>
    </w:p>
    <w:p w:rsid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домашний адрес, контактный телефон;</w:t>
      </w:r>
    </w:p>
    <w:p w:rsidR="00D07D4D" w:rsidRPr="007D5C88" w:rsidRDefault="00D07D4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7D5C88">
        <w:rPr>
          <w:rFonts w:ascii="Times New Roman" w:hAnsi="Times New Roman"/>
          <w:sz w:val="26"/>
          <w:szCs w:val="26"/>
        </w:rPr>
        <w:t>- электронный адрес Интернет-ресурса педагога</w:t>
      </w:r>
      <w:proofErr w:type="gramStart"/>
      <w:r w:rsidR="00547DF8">
        <w:rPr>
          <w:rFonts w:ascii="Times New Roman" w:hAnsi="Times New Roman"/>
          <w:sz w:val="26"/>
          <w:szCs w:val="26"/>
        </w:rPr>
        <w:t xml:space="preserve"> </w:t>
      </w:r>
      <w:r w:rsidRPr="007D5C88">
        <w:rPr>
          <w:rFonts w:ascii="Times New Roman" w:hAnsi="Times New Roman"/>
          <w:sz w:val="26"/>
          <w:szCs w:val="26"/>
        </w:rPr>
        <w:t>;</w:t>
      </w:r>
      <w:proofErr w:type="gramEnd"/>
    </w:p>
    <w:p w:rsidR="00D72B8D" w:rsidRPr="00D72B8D" w:rsidRDefault="00D72B8D" w:rsidP="00B54416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дата, подпись участника.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3.1.2. </w:t>
      </w:r>
      <w:proofErr w:type="spellStart"/>
      <w:r w:rsidRPr="00D72B8D">
        <w:rPr>
          <w:rFonts w:ascii="Times New Roman" w:hAnsi="Times New Roman"/>
          <w:sz w:val="26"/>
          <w:szCs w:val="26"/>
        </w:rPr>
        <w:t>Самопредставление</w:t>
      </w:r>
      <w:proofErr w:type="spellEnd"/>
      <w:r w:rsidRPr="00D72B8D">
        <w:rPr>
          <w:rFonts w:ascii="Times New Roman" w:hAnsi="Times New Roman"/>
          <w:sz w:val="26"/>
          <w:szCs w:val="26"/>
        </w:rPr>
        <w:t xml:space="preserve"> по форме  (приложение 1.1).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3.1.3. Заявку</w:t>
      </w:r>
      <w:r w:rsidR="00547DF8">
        <w:rPr>
          <w:rFonts w:ascii="Times New Roman" w:hAnsi="Times New Roman"/>
          <w:sz w:val="26"/>
          <w:szCs w:val="26"/>
        </w:rPr>
        <w:t xml:space="preserve">  на проведение урока </w:t>
      </w:r>
      <w:r w:rsidRPr="00D72B8D">
        <w:rPr>
          <w:rFonts w:ascii="Times New Roman" w:hAnsi="Times New Roman"/>
          <w:sz w:val="26"/>
          <w:szCs w:val="26"/>
        </w:rPr>
        <w:t xml:space="preserve">  с указанием класса (</w:t>
      </w:r>
      <w:r w:rsidR="00547DF8">
        <w:rPr>
          <w:rFonts w:ascii="Times New Roman" w:hAnsi="Times New Roman"/>
          <w:sz w:val="26"/>
          <w:szCs w:val="26"/>
        </w:rPr>
        <w:t xml:space="preserve">группы), предмета </w:t>
      </w:r>
      <w:r w:rsidRPr="00D72B8D">
        <w:rPr>
          <w:rFonts w:ascii="Times New Roman" w:hAnsi="Times New Roman"/>
          <w:sz w:val="26"/>
          <w:szCs w:val="26"/>
        </w:rPr>
        <w:t xml:space="preserve"> и необходимого оборудования</w:t>
      </w:r>
      <w:r w:rsidR="00547DF8">
        <w:rPr>
          <w:rFonts w:ascii="Times New Roman" w:hAnsi="Times New Roman"/>
          <w:sz w:val="26"/>
          <w:szCs w:val="26"/>
        </w:rPr>
        <w:t xml:space="preserve"> для проведения урока (срок подачи заявки</w:t>
      </w:r>
      <w:proofErr w:type="gramStart"/>
      <w:r w:rsidR="00547DF8">
        <w:rPr>
          <w:rFonts w:ascii="Times New Roman" w:hAnsi="Times New Roman"/>
          <w:sz w:val="26"/>
          <w:szCs w:val="26"/>
        </w:rPr>
        <w:t xml:space="preserve"> - -</w:t>
      </w:r>
      <w:proofErr w:type="gramEnd"/>
      <w:r w:rsidR="00547DF8">
        <w:rPr>
          <w:rFonts w:ascii="Times New Roman" w:hAnsi="Times New Roman"/>
          <w:sz w:val="26"/>
          <w:szCs w:val="26"/>
        </w:rPr>
        <w:t>до 20 декабря 2017 года)</w:t>
      </w:r>
      <w:r w:rsidRPr="00D72B8D">
        <w:rPr>
          <w:rFonts w:ascii="Times New Roman" w:hAnsi="Times New Roman"/>
          <w:sz w:val="26"/>
          <w:szCs w:val="26"/>
        </w:rPr>
        <w:t>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3.2. Конкурс проводитс</w:t>
      </w:r>
      <w:r w:rsidR="0009262C">
        <w:rPr>
          <w:rFonts w:ascii="Times New Roman" w:hAnsi="Times New Roman"/>
          <w:sz w:val="26"/>
          <w:szCs w:val="26"/>
        </w:rPr>
        <w:t>я в пять этапов</w:t>
      </w:r>
      <w:r w:rsidRPr="00D72B8D">
        <w:rPr>
          <w:rFonts w:ascii="Times New Roman" w:hAnsi="Times New Roman"/>
          <w:sz w:val="26"/>
          <w:szCs w:val="26"/>
        </w:rPr>
        <w:t>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3.2.1. </w:t>
      </w:r>
      <w:r w:rsidRPr="00D72B8D">
        <w:rPr>
          <w:rFonts w:ascii="Times New Roman" w:hAnsi="Times New Roman"/>
          <w:b/>
          <w:sz w:val="26"/>
          <w:szCs w:val="26"/>
        </w:rPr>
        <w:t>1 этап</w:t>
      </w:r>
      <w:r w:rsidR="00194C78">
        <w:rPr>
          <w:rFonts w:ascii="Times New Roman" w:hAnsi="Times New Roman"/>
          <w:sz w:val="26"/>
          <w:szCs w:val="26"/>
        </w:rPr>
        <w:t xml:space="preserve"> - заочный тур.</w:t>
      </w:r>
      <w:r w:rsidRPr="00D72B8D">
        <w:rPr>
          <w:rFonts w:ascii="Times New Roman" w:hAnsi="Times New Roman"/>
          <w:b/>
          <w:sz w:val="26"/>
          <w:szCs w:val="26"/>
        </w:rPr>
        <w:t xml:space="preserve">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Заочн</w:t>
      </w:r>
      <w:r w:rsidR="00194C78">
        <w:rPr>
          <w:rFonts w:ascii="Times New Roman" w:hAnsi="Times New Roman"/>
          <w:sz w:val="26"/>
          <w:szCs w:val="26"/>
        </w:rPr>
        <w:t>ый тур включает в себя конкурсные задания: эссе «Я - педагог», Интернет-ресурс педагога.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На заочном туре  проводится экспертиз</w:t>
      </w:r>
      <w:r w:rsidR="00A75C06">
        <w:rPr>
          <w:rFonts w:ascii="Times New Roman" w:hAnsi="Times New Roman"/>
          <w:sz w:val="26"/>
          <w:szCs w:val="26"/>
        </w:rPr>
        <w:t>а мировоззренческой, педагогической</w:t>
      </w:r>
      <w:r w:rsidRPr="00D72B8D">
        <w:rPr>
          <w:rFonts w:ascii="Times New Roman" w:hAnsi="Times New Roman"/>
          <w:sz w:val="26"/>
          <w:szCs w:val="26"/>
        </w:rPr>
        <w:t xml:space="preserve">  позиции участника Конкурса. </w:t>
      </w:r>
    </w:p>
    <w:p w:rsidR="00D72B8D" w:rsidRPr="00D72B8D" w:rsidRDefault="00D72B8D" w:rsidP="00B5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2B8D">
        <w:rPr>
          <w:rFonts w:ascii="Times New Roman" w:hAnsi="Times New Roman"/>
          <w:sz w:val="26"/>
          <w:szCs w:val="26"/>
        </w:rPr>
        <w:t xml:space="preserve">Формат: текст эссе «Я – педагог» (до 3 страниц) </w:t>
      </w:r>
      <w:r w:rsidRPr="00D72B8D">
        <w:rPr>
          <w:rFonts w:ascii="Times New Roman" w:hAnsi="Times New Roman"/>
          <w:sz w:val="26"/>
          <w:szCs w:val="26"/>
          <w:lang w:eastAsia="ru-RU"/>
        </w:rPr>
        <w:t xml:space="preserve">шрифт – </w:t>
      </w:r>
      <w:proofErr w:type="spellStart"/>
      <w:r w:rsidRPr="00D72B8D">
        <w:rPr>
          <w:rFonts w:ascii="Times New Roman" w:hAnsi="Times New Roman"/>
          <w:sz w:val="26"/>
          <w:szCs w:val="26"/>
          <w:lang w:eastAsia="ru-RU"/>
        </w:rPr>
        <w:t>Times</w:t>
      </w:r>
      <w:proofErr w:type="spellEnd"/>
      <w:r w:rsidRPr="00D72B8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2B8D">
        <w:rPr>
          <w:rFonts w:ascii="Times New Roman" w:hAnsi="Times New Roman"/>
          <w:sz w:val="26"/>
          <w:szCs w:val="26"/>
          <w:lang w:eastAsia="ru-RU"/>
        </w:rPr>
        <w:t>New</w:t>
      </w:r>
      <w:proofErr w:type="spellEnd"/>
      <w:r w:rsidRPr="00D72B8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72B8D">
        <w:rPr>
          <w:rFonts w:ascii="Times New Roman" w:hAnsi="Times New Roman"/>
          <w:sz w:val="26"/>
          <w:szCs w:val="26"/>
          <w:lang w:eastAsia="ru-RU"/>
        </w:rPr>
        <w:t>Roman</w:t>
      </w:r>
      <w:proofErr w:type="spellEnd"/>
      <w:r w:rsidRPr="00D72B8D">
        <w:rPr>
          <w:rFonts w:ascii="Times New Roman" w:hAnsi="Times New Roman"/>
          <w:sz w:val="26"/>
          <w:szCs w:val="26"/>
          <w:lang w:eastAsia="ru-RU"/>
        </w:rPr>
        <w:t>, размер</w:t>
      </w:r>
    </w:p>
    <w:p w:rsidR="00D72B8D" w:rsidRPr="00D72B8D" w:rsidRDefault="00D72B8D" w:rsidP="00B5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  <w:lang w:eastAsia="ru-RU"/>
        </w:rPr>
        <w:t xml:space="preserve">– 14, интервал– 1,5. </w:t>
      </w:r>
      <w:r w:rsidRPr="00D72B8D">
        <w:rPr>
          <w:rFonts w:ascii="Times New Roman" w:hAnsi="Times New Roman"/>
          <w:sz w:val="26"/>
          <w:szCs w:val="26"/>
        </w:rPr>
        <w:t>Представляется в оргкомитет Конк</w:t>
      </w:r>
      <w:r w:rsidR="00547DF8">
        <w:rPr>
          <w:rFonts w:ascii="Times New Roman" w:hAnsi="Times New Roman"/>
          <w:sz w:val="26"/>
          <w:szCs w:val="26"/>
        </w:rPr>
        <w:t>урса (срок пред</w:t>
      </w:r>
      <w:r w:rsidR="00D07D4D">
        <w:rPr>
          <w:rFonts w:ascii="Times New Roman" w:hAnsi="Times New Roman"/>
          <w:sz w:val="26"/>
          <w:szCs w:val="26"/>
        </w:rPr>
        <w:t>ставления – до 25</w:t>
      </w:r>
      <w:r w:rsidR="00547DF8">
        <w:rPr>
          <w:rFonts w:ascii="Times New Roman" w:hAnsi="Times New Roman"/>
          <w:sz w:val="26"/>
          <w:szCs w:val="26"/>
        </w:rPr>
        <w:t xml:space="preserve"> декабря 2017</w:t>
      </w:r>
      <w:r w:rsidRPr="00D72B8D">
        <w:rPr>
          <w:rFonts w:ascii="Times New Roman" w:hAnsi="Times New Roman"/>
          <w:sz w:val="26"/>
          <w:szCs w:val="26"/>
        </w:rPr>
        <w:t>г.).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Цель: раскрыть мотивы выбора профессии педагога, отразить собственные педагогические принципы и подходы к образованию, свое понимание миссии педагога в современном мире.</w:t>
      </w:r>
    </w:p>
    <w:p w:rsidR="0013244A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b/>
          <w:sz w:val="26"/>
          <w:szCs w:val="26"/>
        </w:rPr>
        <w:t>Критерии оценивания конкурсного задания (</w:t>
      </w:r>
      <w:r w:rsidRPr="00D72B8D">
        <w:rPr>
          <w:rFonts w:ascii="Times New Roman" w:hAnsi="Times New Roman"/>
          <w:sz w:val="26"/>
          <w:szCs w:val="26"/>
        </w:rPr>
        <w:t xml:space="preserve">максимальное количество баллов- </w:t>
      </w:r>
      <w:r w:rsidRPr="00D07D4D">
        <w:rPr>
          <w:rFonts w:ascii="Times New Roman" w:hAnsi="Times New Roman"/>
          <w:b/>
          <w:sz w:val="26"/>
          <w:szCs w:val="26"/>
        </w:rPr>
        <w:t>5</w:t>
      </w:r>
      <w:r w:rsidRPr="00D72B8D">
        <w:rPr>
          <w:rFonts w:ascii="Times New Roman" w:hAnsi="Times New Roman"/>
          <w:sz w:val="26"/>
          <w:szCs w:val="26"/>
        </w:rPr>
        <w:t xml:space="preserve">): </w:t>
      </w:r>
    </w:p>
    <w:p w:rsidR="0013244A" w:rsidRDefault="0013244A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72B8D" w:rsidRPr="00D72B8D">
        <w:rPr>
          <w:rFonts w:ascii="Times New Roman" w:hAnsi="Times New Roman"/>
          <w:sz w:val="26"/>
          <w:szCs w:val="26"/>
        </w:rPr>
        <w:t>глубин</w:t>
      </w:r>
      <w:r w:rsidR="00A75C06">
        <w:rPr>
          <w:rFonts w:ascii="Times New Roman" w:hAnsi="Times New Roman"/>
          <w:sz w:val="26"/>
          <w:szCs w:val="26"/>
        </w:rPr>
        <w:t>а мировоззренческой, педагогической</w:t>
      </w:r>
      <w:r>
        <w:rPr>
          <w:rFonts w:ascii="Times New Roman" w:hAnsi="Times New Roman"/>
          <w:sz w:val="26"/>
          <w:szCs w:val="26"/>
        </w:rPr>
        <w:t xml:space="preserve"> позиции;</w:t>
      </w:r>
      <w:r w:rsidR="00D72B8D" w:rsidRPr="00D72B8D">
        <w:rPr>
          <w:rFonts w:ascii="Times New Roman" w:hAnsi="Times New Roman"/>
          <w:sz w:val="26"/>
          <w:szCs w:val="26"/>
        </w:rPr>
        <w:t xml:space="preserve"> </w:t>
      </w:r>
    </w:p>
    <w:p w:rsidR="0013244A" w:rsidRDefault="0013244A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72B8D" w:rsidRPr="00D72B8D">
        <w:rPr>
          <w:rFonts w:ascii="Times New Roman" w:hAnsi="Times New Roman"/>
          <w:sz w:val="26"/>
          <w:szCs w:val="26"/>
        </w:rPr>
        <w:t>широта и ма</w:t>
      </w:r>
      <w:r>
        <w:rPr>
          <w:rFonts w:ascii="Times New Roman" w:hAnsi="Times New Roman"/>
          <w:sz w:val="26"/>
          <w:szCs w:val="26"/>
        </w:rPr>
        <w:t>сштабность взгляда на профессию;</w:t>
      </w:r>
    </w:p>
    <w:p w:rsidR="0013244A" w:rsidRDefault="0013244A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72B8D" w:rsidRPr="00D72B8D">
        <w:rPr>
          <w:rFonts w:ascii="Times New Roman" w:hAnsi="Times New Roman"/>
          <w:sz w:val="26"/>
          <w:szCs w:val="26"/>
        </w:rPr>
        <w:t xml:space="preserve"> уровень и</w:t>
      </w:r>
      <w:r>
        <w:rPr>
          <w:rFonts w:ascii="Times New Roman" w:hAnsi="Times New Roman"/>
          <w:sz w:val="26"/>
          <w:szCs w:val="26"/>
        </w:rPr>
        <w:t>зложения и художественный стиль;</w:t>
      </w:r>
      <w:r w:rsidR="00D72B8D" w:rsidRPr="00D72B8D">
        <w:rPr>
          <w:rFonts w:ascii="Times New Roman" w:hAnsi="Times New Roman"/>
          <w:sz w:val="26"/>
          <w:szCs w:val="26"/>
        </w:rPr>
        <w:t xml:space="preserve"> </w:t>
      </w:r>
    </w:p>
    <w:p w:rsidR="00D72B8D" w:rsidRDefault="0013244A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72B8D" w:rsidRPr="00D72B8D">
        <w:rPr>
          <w:rFonts w:ascii="Times New Roman" w:hAnsi="Times New Roman"/>
          <w:sz w:val="26"/>
          <w:szCs w:val="26"/>
        </w:rPr>
        <w:t>ясность и четкость аргументов выбора педагогической профессии.</w:t>
      </w:r>
    </w:p>
    <w:p w:rsidR="00194C78" w:rsidRDefault="00194C78" w:rsidP="00194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510C2">
        <w:rPr>
          <w:rFonts w:ascii="Times New Roman" w:hAnsi="Times New Roman"/>
          <w:b/>
          <w:sz w:val="26"/>
          <w:szCs w:val="26"/>
        </w:rPr>
        <w:t>Критерии оценивания Интернет- ресурса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712CD">
        <w:rPr>
          <w:rFonts w:ascii="Times New Roman" w:hAnsi="Times New Roman"/>
          <w:sz w:val="26"/>
          <w:szCs w:val="26"/>
        </w:rPr>
        <w:t xml:space="preserve">(максимальное количество баллов – </w:t>
      </w:r>
      <w:r w:rsidRPr="00D24C16">
        <w:rPr>
          <w:rFonts w:ascii="Times New Roman" w:hAnsi="Times New Roman"/>
          <w:b/>
          <w:sz w:val="26"/>
          <w:szCs w:val="26"/>
        </w:rPr>
        <w:t>5</w:t>
      </w:r>
      <w:r w:rsidRPr="009712CD">
        <w:rPr>
          <w:rFonts w:ascii="Times New Roman" w:hAnsi="Times New Roman"/>
          <w:sz w:val="26"/>
          <w:szCs w:val="26"/>
        </w:rPr>
        <w:t>)</w:t>
      </w:r>
      <w:r w:rsidRPr="002510C2">
        <w:rPr>
          <w:rFonts w:ascii="Times New Roman" w:hAnsi="Times New Roman"/>
          <w:b/>
          <w:sz w:val="26"/>
          <w:szCs w:val="26"/>
        </w:rPr>
        <w:t xml:space="preserve">: </w:t>
      </w:r>
    </w:p>
    <w:p w:rsidR="00194C78" w:rsidRDefault="00194C78" w:rsidP="00194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2510C2">
        <w:rPr>
          <w:rFonts w:ascii="Times New Roman" w:hAnsi="Times New Roman"/>
          <w:sz w:val="26"/>
          <w:szCs w:val="26"/>
        </w:rPr>
        <w:t xml:space="preserve">информационная архитектура (понятное меню, удобство навигации, доступность обратной связи), </w:t>
      </w:r>
    </w:p>
    <w:p w:rsidR="00194C78" w:rsidRDefault="00194C78" w:rsidP="00194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10C2">
        <w:rPr>
          <w:rFonts w:ascii="Times New Roman" w:hAnsi="Times New Roman"/>
          <w:sz w:val="26"/>
          <w:szCs w:val="26"/>
        </w:rPr>
        <w:t xml:space="preserve">информационная насыщенность (количество представленной информации, её образовательная и методическая ценность, регулярность обновлений); </w:t>
      </w:r>
    </w:p>
    <w:p w:rsidR="00194C78" w:rsidRDefault="00194C78" w:rsidP="00194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510C2">
        <w:rPr>
          <w:rFonts w:ascii="Times New Roman" w:hAnsi="Times New Roman"/>
          <w:sz w:val="26"/>
          <w:szCs w:val="26"/>
        </w:rPr>
        <w:t>дизайн (оригинальность стиля, адекватность цветового решения, корректность обработки графики, разумность скорости загрузки).</w:t>
      </w:r>
    </w:p>
    <w:p w:rsidR="00D72B8D" w:rsidRDefault="00D72B8D" w:rsidP="00B54416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3.2.2.</w:t>
      </w:r>
      <w:r w:rsidRPr="00D72B8D">
        <w:rPr>
          <w:rFonts w:ascii="Times New Roman" w:hAnsi="Times New Roman"/>
          <w:b/>
          <w:bCs/>
          <w:sz w:val="26"/>
          <w:szCs w:val="26"/>
        </w:rPr>
        <w:t xml:space="preserve">  2 этап -</w:t>
      </w:r>
      <w:r w:rsidR="00D07D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72B8D">
        <w:rPr>
          <w:rFonts w:ascii="Times New Roman" w:hAnsi="Times New Roman"/>
          <w:bCs/>
          <w:sz w:val="26"/>
          <w:szCs w:val="26"/>
        </w:rPr>
        <w:t>очный тур</w:t>
      </w:r>
      <w:r w:rsidR="00181A5D">
        <w:rPr>
          <w:rFonts w:ascii="Times New Roman" w:hAnsi="Times New Roman"/>
          <w:b/>
          <w:bCs/>
          <w:sz w:val="26"/>
          <w:szCs w:val="26"/>
        </w:rPr>
        <w:t xml:space="preserve">  –  «Методическое соло»</w:t>
      </w:r>
      <w:r w:rsidRPr="00D72B8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1A5D" w:rsidRPr="00D72B8D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 xml:space="preserve">Формат: устное  представление конкурсантом своего профессионального опыта с позиций соответствия требованиям ФГОС (опыт реализации </w:t>
      </w:r>
      <w:proofErr w:type="spellStart"/>
      <w:r w:rsidRPr="00D72B8D">
        <w:rPr>
          <w:rFonts w:ascii="Times New Roman" w:hAnsi="Times New Roman"/>
          <w:bCs/>
          <w:sz w:val="26"/>
          <w:szCs w:val="26"/>
        </w:rPr>
        <w:t>компетентностного</w:t>
      </w:r>
      <w:proofErr w:type="spellEnd"/>
      <w:r w:rsidRPr="00D72B8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D72B8D">
        <w:rPr>
          <w:rFonts w:ascii="Times New Roman" w:hAnsi="Times New Roman"/>
          <w:bCs/>
          <w:sz w:val="26"/>
          <w:szCs w:val="26"/>
        </w:rPr>
        <w:t>деятельностного</w:t>
      </w:r>
      <w:proofErr w:type="spellEnd"/>
      <w:r w:rsidRPr="00D72B8D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D72B8D">
        <w:rPr>
          <w:rFonts w:ascii="Times New Roman" w:hAnsi="Times New Roman"/>
          <w:bCs/>
          <w:sz w:val="26"/>
          <w:szCs w:val="26"/>
        </w:rPr>
        <w:t>метапредметного</w:t>
      </w:r>
      <w:proofErr w:type="spellEnd"/>
      <w:r w:rsidRPr="00D72B8D">
        <w:rPr>
          <w:rFonts w:ascii="Times New Roman" w:hAnsi="Times New Roman"/>
          <w:bCs/>
          <w:sz w:val="26"/>
          <w:szCs w:val="26"/>
        </w:rPr>
        <w:t xml:space="preserve"> подходов,  обновления содержания образования и эффективное использование новых те</w:t>
      </w:r>
      <w:r>
        <w:rPr>
          <w:rFonts w:ascii="Times New Roman" w:hAnsi="Times New Roman"/>
          <w:bCs/>
          <w:sz w:val="26"/>
          <w:szCs w:val="26"/>
        </w:rPr>
        <w:t>хнологий в образовательной деятельности</w:t>
      </w:r>
      <w:r w:rsidRPr="00D72B8D">
        <w:rPr>
          <w:rFonts w:ascii="Times New Roman" w:hAnsi="Times New Roman"/>
          <w:bCs/>
          <w:sz w:val="26"/>
          <w:szCs w:val="26"/>
        </w:rPr>
        <w:t xml:space="preserve">). </w:t>
      </w:r>
    </w:p>
    <w:p w:rsidR="00181A5D" w:rsidRPr="00D72B8D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 xml:space="preserve">Цель: демонстрация способности к анализу, осмыслению и представлению своей педагогической деятельности в соответствии с новыми требованиями ФГОС. </w:t>
      </w:r>
    </w:p>
    <w:p w:rsidR="00181A5D" w:rsidRPr="007D5C88" w:rsidRDefault="00181A5D" w:rsidP="00181A5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D1560">
        <w:rPr>
          <w:rFonts w:ascii="Times New Roman" w:hAnsi="Times New Roman"/>
          <w:bCs/>
          <w:sz w:val="26"/>
          <w:szCs w:val="26"/>
        </w:rPr>
        <w:t>При оценивании конкурсантов учитываются</w:t>
      </w:r>
      <w:r w:rsidRPr="007D5C88">
        <w:rPr>
          <w:rFonts w:ascii="Times New Roman" w:hAnsi="Times New Roman"/>
          <w:b/>
          <w:bCs/>
          <w:sz w:val="26"/>
          <w:szCs w:val="26"/>
        </w:rPr>
        <w:t xml:space="preserve"> следующие критерии </w:t>
      </w:r>
      <w:r w:rsidRPr="007D5C88">
        <w:rPr>
          <w:rFonts w:ascii="Times New Roman" w:hAnsi="Times New Roman"/>
          <w:bCs/>
          <w:sz w:val="26"/>
          <w:szCs w:val="26"/>
        </w:rPr>
        <w:t xml:space="preserve">(максимальное количество баллов – </w:t>
      </w:r>
      <w:r w:rsidRPr="007D5C88">
        <w:rPr>
          <w:rFonts w:ascii="Times New Roman" w:hAnsi="Times New Roman"/>
          <w:b/>
          <w:bCs/>
          <w:sz w:val="26"/>
          <w:szCs w:val="26"/>
        </w:rPr>
        <w:t>15</w:t>
      </w:r>
      <w:r>
        <w:rPr>
          <w:rFonts w:ascii="Times New Roman" w:hAnsi="Times New Roman"/>
          <w:b/>
          <w:bCs/>
          <w:sz w:val="26"/>
          <w:szCs w:val="26"/>
        </w:rPr>
        <w:t>)</w:t>
      </w:r>
      <w:r w:rsidRPr="007D5C88">
        <w:rPr>
          <w:rFonts w:ascii="Times New Roman" w:hAnsi="Times New Roman"/>
          <w:b/>
          <w:bCs/>
          <w:sz w:val="26"/>
          <w:szCs w:val="26"/>
        </w:rPr>
        <w:t>:</w:t>
      </w:r>
    </w:p>
    <w:p w:rsidR="00181A5D" w:rsidRPr="007D5C88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D5C88">
        <w:rPr>
          <w:rFonts w:ascii="Times New Roman" w:hAnsi="Times New Roman"/>
          <w:bCs/>
          <w:sz w:val="26"/>
          <w:szCs w:val="26"/>
        </w:rPr>
        <w:t xml:space="preserve">- умение дать краткую характеристику общей системы работы; </w:t>
      </w:r>
    </w:p>
    <w:p w:rsidR="00181A5D" w:rsidRPr="007D5C88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D5C88">
        <w:rPr>
          <w:rFonts w:ascii="Times New Roman" w:hAnsi="Times New Roman"/>
          <w:bCs/>
          <w:sz w:val="26"/>
          <w:szCs w:val="26"/>
        </w:rPr>
        <w:t>- умение обобщить и презентовать результаты внедрения продуктивных/ инновационных идей и собственных разработок;</w:t>
      </w:r>
    </w:p>
    <w:p w:rsidR="00181A5D" w:rsidRPr="007D5C88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D5C88">
        <w:rPr>
          <w:rFonts w:ascii="Times New Roman" w:hAnsi="Times New Roman"/>
          <w:bCs/>
          <w:sz w:val="26"/>
          <w:szCs w:val="26"/>
        </w:rPr>
        <w:t>- умение определить возможности и риски тиражирования достижений конкурсанта;</w:t>
      </w:r>
    </w:p>
    <w:p w:rsidR="00181A5D" w:rsidRPr="007D5C88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общая</w:t>
      </w:r>
      <w:r w:rsidRPr="007D5C88">
        <w:rPr>
          <w:rFonts w:ascii="Times New Roman" w:hAnsi="Times New Roman"/>
          <w:bCs/>
          <w:sz w:val="26"/>
          <w:szCs w:val="26"/>
        </w:rPr>
        <w:t xml:space="preserve"> и профе</w:t>
      </w:r>
      <w:r>
        <w:rPr>
          <w:rFonts w:ascii="Times New Roman" w:hAnsi="Times New Roman"/>
          <w:bCs/>
          <w:sz w:val="26"/>
          <w:szCs w:val="26"/>
        </w:rPr>
        <w:t>ссиональная эрудиция</w:t>
      </w:r>
      <w:r w:rsidRPr="007D5C88">
        <w:rPr>
          <w:rFonts w:ascii="Times New Roman" w:hAnsi="Times New Roman"/>
          <w:bCs/>
          <w:sz w:val="26"/>
          <w:szCs w:val="26"/>
        </w:rPr>
        <w:t>;</w:t>
      </w:r>
    </w:p>
    <w:p w:rsidR="00181A5D" w:rsidRPr="007D5C88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культура</w:t>
      </w:r>
      <w:r w:rsidRPr="007D5C88">
        <w:rPr>
          <w:rFonts w:ascii="Times New Roman" w:hAnsi="Times New Roman"/>
          <w:bCs/>
          <w:sz w:val="26"/>
          <w:szCs w:val="26"/>
        </w:rPr>
        <w:t xml:space="preserve"> публичного выступления.</w:t>
      </w:r>
    </w:p>
    <w:p w:rsidR="00181A5D" w:rsidRPr="00D72B8D" w:rsidRDefault="00181A5D" w:rsidP="00181A5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D72B8D">
        <w:rPr>
          <w:rFonts w:ascii="Times New Roman" w:hAnsi="Times New Roman"/>
          <w:b/>
          <w:bCs/>
          <w:sz w:val="26"/>
          <w:szCs w:val="26"/>
        </w:rPr>
        <w:t>Содержание выступления отражает:</w:t>
      </w:r>
    </w:p>
    <w:p w:rsidR="00181A5D" w:rsidRPr="00D72B8D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- актуальность презентуемого опыта (соответствие стратегическим ориентирам развития образования и требованиям ФГОС);</w:t>
      </w:r>
    </w:p>
    <w:p w:rsidR="00181A5D" w:rsidRPr="00D72B8D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trike/>
          <w:sz w:val="26"/>
          <w:szCs w:val="26"/>
        </w:rPr>
        <w:t>-</w:t>
      </w:r>
      <w:r w:rsidRPr="00D72B8D">
        <w:rPr>
          <w:rFonts w:ascii="Times New Roman" w:hAnsi="Times New Roman"/>
          <w:bCs/>
          <w:sz w:val="26"/>
          <w:szCs w:val="26"/>
        </w:rPr>
        <w:t xml:space="preserve"> изменение стиля традиционного педагогического мы</w:t>
      </w:r>
      <w:r>
        <w:rPr>
          <w:rFonts w:ascii="Times New Roman" w:hAnsi="Times New Roman"/>
          <w:bCs/>
          <w:sz w:val="26"/>
          <w:szCs w:val="26"/>
        </w:rPr>
        <w:t>шления</w:t>
      </w:r>
      <w:r w:rsidRPr="00D72B8D">
        <w:rPr>
          <w:rFonts w:ascii="Times New Roman" w:hAnsi="Times New Roman"/>
          <w:bCs/>
          <w:sz w:val="26"/>
          <w:szCs w:val="26"/>
        </w:rPr>
        <w:t>;</w:t>
      </w:r>
    </w:p>
    <w:p w:rsidR="00181A5D" w:rsidRPr="006E4347" w:rsidRDefault="00181A5D" w:rsidP="00181A5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- роль взаимо</w:t>
      </w:r>
      <w:r>
        <w:rPr>
          <w:rFonts w:ascii="Times New Roman" w:hAnsi="Times New Roman"/>
          <w:bCs/>
          <w:sz w:val="26"/>
          <w:szCs w:val="26"/>
        </w:rPr>
        <w:t>действия с коллегами</w:t>
      </w:r>
      <w:r w:rsidRPr="00D72B8D">
        <w:rPr>
          <w:rFonts w:ascii="Times New Roman" w:hAnsi="Times New Roman"/>
          <w:bCs/>
          <w:sz w:val="26"/>
          <w:szCs w:val="26"/>
        </w:rPr>
        <w:t xml:space="preserve"> и специалистами образовательных учреждений, родителями обучающихся, общественными организациями, работниками науки, культуры, сферы здравоохранения, представителями других сфер.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3.2.3.</w:t>
      </w:r>
      <w:r w:rsidRPr="00D72B8D">
        <w:rPr>
          <w:rFonts w:ascii="Times New Roman" w:hAnsi="Times New Roman"/>
          <w:b/>
          <w:bCs/>
          <w:sz w:val="26"/>
          <w:szCs w:val="26"/>
        </w:rPr>
        <w:t xml:space="preserve"> 3 этап</w:t>
      </w:r>
      <w:r w:rsidR="009C74E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72B8D">
        <w:rPr>
          <w:rFonts w:ascii="Times New Roman" w:hAnsi="Times New Roman"/>
          <w:b/>
          <w:bCs/>
          <w:sz w:val="26"/>
          <w:szCs w:val="26"/>
        </w:rPr>
        <w:t xml:space="preserve">- </w:t>
      </w:r>
      <w:r w:rsidRPr="00D72B8D">
        <w:rPr>
          <w:rFonts w:ascii="Times New Roman" w:hAnsi="Times New Roman"/>
          <w:bCs/>
          <w:sz w:val="26"/>
          <w:szCs w:val="26"/>
        </w:rPr>
        <w:t>очный тур</w:t>
      </w:r>
      <w:r w:rsidRPr="00D72B8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72B8D">
        <w:rPr>
          <w:rFonts w:ascii="Times New Roman" w:hAnsi="Times New Roman"/>
          <w:bCs/>
          <w:sz w:val="26"/>
          <w:szCs w:val="26"/>
        </w:rPr>
        <w:t xml:space="preserve">– проведение конкурсного </w:t>
      </w:r>
      <w:r w:rsidRPr="00D72B8D">
        <w:rPr>
          <w:rFonts w:ascii="Times New Roman" w:hAnsi="Times New Roman"/>
          <w:b/>
          <w:bCs/>
          <w:sz w:val="26"/>
          <w:szCs w:val="26"/>
        </w:rPr>
        <w:t xml:space="preserve">«Урока» </w:t>
      </w:r>
      <w:r w:rsidRPr="00D72B8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72B8D">
        <w:rPr>
          <w:rFonts w:ascii="Times New Roman" w:hAnsi="Times New Roman"/>
          <w:bCs/>
          <w:sz w:val="26"/>
          <w:szCs w:val="26"/>
          <w:lang w:eastAsia="ru-RU"/>
        </w:rPr>
        <w:t>(максимальное количество баллов</w:t>
      </w:r>
      <w:r w:rsidRPr="00D72B8D"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 w:rsidRPr="00F23DC7">
        <w:rPr>
          <w:rFonts w:ascii="Times New Roman" w:hAnsi="Times New Roman"/>
          <w:b/>
          <w:bCs/>
          <w:sz w:val="26"/>
          <w:szCs w:val="26"/>
          <w:lang w:eastAsia="ru-RU"/>
        </w:rPr>
        <w:t>30</w:t>
      </w:r>
      <w:r w:rsidRPr="00D72B8D">
        <w:rPr>
          <w:rFonts w:ascii="Times New Roman" w:hAnsi="Times New Roman"/>
          <w:bCs/>
          <w:sz w:val="26"/>
          <w:szCs w:val="26"/>
          <w:lang w:eastAsia="ru-RU"/>
        </w:rPr>
        <w:t>)</w:t>
      </w:r>
      <w:r w:rsidRPr="00D72B8D">
        <w:rPr>
          <w:rFonts w:ascii="Times New Roman" w:hAnsi="Times New Roman"/>
          <w:bCs/>
          <w:sz w:val="26"/>
          <w:szCs w:val="26"/>
        </w:rPr>
        <w:t>,  на котором участник Ко</w:t>
      </w:r>
      <w:r w:rsidR="00194C78">
        <w:rPr>
          <w:rFonts w:ascii="Times New Roman" w:hAnsi="Times New Roman"/>
          <w:bCs/>
          <w:sz w:val="26"/>
          <w:szCs w:val="26"/>
        </w:rPr>
        <w:t xml:space="preserve">нкурса проводит урок </w:t>
      </w:r>
      <w:r w:rsidRPr="00D72B8D">
        <w:rPr>
          <w:rFonts w:ascii="Times New Roman" w:hAnsi="Times New Roman"/>
          <w:bCs/>
          <w:sz w:val="26"/>
          <w:szCs w:val="26"/>
        </w:rPr>
        <w:t xml:space="preserve"> на базе образовательного учреждения, выбранного оргкомитетом.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 xml:space="preserve">Формат: проведение учебного занятия, отражающего практическое воплощение педагогом идей и разработок, представленных на первом этапе Конкурса. </w:t>
      </w:r>
    </w:p>
    <w:p w:rsidR="00D72B8D" w:rsidRPr="0013244A" w:rsidRDefault="00D72B8D" w:rsidP="00B5441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 xml:space="preserve">При оценивании конкурсантов общеобразовательных учреждений учитываются </w:t>
      </w:r>
      <w:r w:rsidRPr="0013244A">
        <w:rPr>
          <w:rFonts w:ascii="Times New Roman" w:hAnsi="Times New Roman"/>
          <w:b/>
          <w:bCs/>
          <w:sz w:val="26"/>
          <w:szCs w:val="26"/>
        </w:rPr>
        <w:t>следующие критерии: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- соответствие идеи учебного занятия приоритетным целям развития образования;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- соответствие используемых методических приемов целям учебного занятия;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 xml:space="preserve">- создание условий для проектирования или выбора </w:t>
      </w:r>
      <w:proofErr w:type="gramStart"/>
      <w:r w:rsidRPr="00D72B8D">
        <w:rPr>
          <w:rFonts w:ascii="Times New Roman" w:hAnsi="Times New Roman"/>
          <w:bCs/>
          <w:sz w:val="26"/>
          <w:szCs w:val="26"/>
        </w:rPr>
        <w:t>обучающимися</w:t>
      </w:r>
      <w:proofErr w:type="gramEnd"/>
      <w:r w:rsidRPr="00D72B8D">
        <w:rPr>
          <w:rFonts w:ascii="Times New Roman" w:hAnsi="Times New Roman"/>
          <w:bCs/>
          <w:sz w:val="26"/>
          <w:szCs w:val="26"/>
        </w:rPr>
        <w:t xml:space="preserve"> индивидуальных образовательных траекторий;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>- создание и поддержка мотивации и высокой интенсивности деятельности обучающихся и воспитанников;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72B8D">
        <w:rPr>
          <w:rFonts w:ascii="Times New Roman" w:hAnsi="Times New Roman"/>
          <w:bCs/>
          <w:sz w:val="26"/>
          <w:szCs w:val="26"/>
        </w:rPr>
        <w:t xml:space="preserve">- конкретность анализа учебного занятия и глубина рефлексии своей деятельности.     </w:t>
      </w:r>
    </w:p>
    <w:p w:rsidR="00D72B8D" w:rsidRDefault="00D72B8D" w:rsidP="00B54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2B8D">
        <w:rPr>
          <w:rFonts w:ascii="Times New Roman" w:hAnsi="Times New Roman"/>
          <w:sz w:val="26"/>
          <w:szCs w:val="26"/>
          <w:lang w:eastAsia="ru-RU"/>
        </w:rPr>
        <w:t xml:space="preserve">Педагогическое мероприятие с детьми – фрагмент профессионального опыта, наглядная демонстрация тех профессиональных компетенций, которые были представлены участником в </w:t>
      </w:r>
      <w:r w:rsidR="00F23DC7">
        <w:rPr>
          <w:rFonts w:ascii="Times New Roman" w:hAnsi="Times New Roman"/>
          <w:sz w:val="26"/>
          <w:szCs w:val="26"/>
          <w:lang w:eastAsia="ru-RU"/>
        </w:rPr>
        <w:t>«</w:t>
      </w:r>
      <w:r w:rsidRPr="00D72B8D">
        <w:rPr>
          <w:rFonts w:ascii="Times New Roman" w:hAnsi="Times New Roman"/>
          <w:sz w:val="26"/>
          <w:szCs w:val="26"/>
          <w:lang w:eastAsia="ru-RU"/>
        </w:rPr>
        <w:t>Методическом соло</w:t>
      </w:r>
      <w:r w:rsidR="00F23DC7">
        <w:rPr>
          <w:rFonts w:ascii="Times New Roman" w:hAnsi="Times New Roman"/>
          <w:sz w:val="26"/>
          <w:szCs w:val="26"/>
          <w:lang w:eastAsia="ru-RU"/>
        </w:rPr>
        <w:t>»</w:t>
      </w:r>
      <w:r w:rsidRPr="00D72B8D">
        <w:rPr>
          <w:rFonts w:ascii="Times New Roman" w:hAnsi="Times New Roman"/>
          <w:sz w:val="26"/>
          <w:szCs w:val="26"/>
          <w:lang w:eastAsia="ru-RU"/>
        </w:rPr>
        <w:t>. Оно предполагает разумное сочетание репродуктивного, поискового и творческого компонентов.</w:t>
      </w:r>
    </w:p>
    <w:p w:rsidR="005E4F21" w:rsidRDefault="005E4F21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3.2.4. </w:t>
      </w:r>
      <w:r w:rsidRPr="00B54416">
        <w:rPr>
          <w:rFonts w:ascii="Times New Roman" w:hAnsi="Times New Roman"/>
          <w:b/>
          <w:sz w:val="26"/>
          <w:szCs w:val="26"/>
          <w:lang w:eastAsia="ru-RU"/>
        </w:rPr>
        <w:t>4 этап</w:t>
      </w:r>
      <w:r>
        <w:rPr>
          <w:rFonts w:ascii="Times New Roman" w:hAnsi="Times New Roman"/>
          <w:sz w:val="26"/>
          <w:szCs w:val="26"/>
          <w:lang w:eastAsia="ru-RU"/>
        </w:rPr>
        <w:t xml:space="preserve"> – очный тур - </w:t>
      </w:r>
      <w:r w:rsidR="00B54416">
        <w:rPr>
          <w:rFonts w:ascii="Times New Roman" w:hAnsi="Times New Roman"/>
          <w:sz w:val="26"/>
          <w:szCs w:val="26"/>
        </w:rPr>
        <w:t>к</w:t>
      </w:r>
      <w:r w:rsidRPr="005E4F21">
        <w:rPr>
          <w:rFonts w:ascii="Times New Roman" w:hAnsi="Times New Roman"/>
          <w:sz w:val="26"/>
          <w:szCs w:val="26"/>
        </w:rPr>
        <w:t xml:space="preserve">онкурсное задание </w:t>
      </w:r>
      <w:r w:rsidR="00F23DC7">
        <w:rPr>
          <w:rFonts w:ascii="Times New Roman" w:hAnsi="Times New Roman"/>
          <w:b/>
          <w:sz w:val="26"/>
          <w:szCs w:val="26"/>
        </w:rPr>
        <w:t>«Педагог - лидер</w:t>
      </w:r>
      <w:r w:rsidRPr="00B54416">
        <w:rPr>
          <w:rFonts w:ascii="Times New Roman" w:hAnsi="Times New Roman"/>
          <w:b/>
          <w:sz w:val="26"/>
          <w:szCs w:val="26"/>
        </w:rPr>
        <w:t>»</w:t>
      </w:r>
      <w:r w:rsidR="00A75C06">
        <w:rPr>
          <w:rFonts w:ascii="Times New Roman" w:hAnsi="Times New Roman"/>
          <w:b/>
          <w:sz w:val="26"/>
          <w:szCs w:val="26"/>
        </w:rPr>
        <w:t xml:space="preserve"> </w:t>
      </w:r>
      <w:r w:rsidR="00A75C06" w:rsidRPr="00A75C06">
        <w:rPr>
          <w:rFonts w:ascii="Times New Roman" w:hAnsi="Times New Roman"/>
          <w:sz w:val="26"/>
          <w:szCs w:val="26"/>
        </w:rPr>
        <w:t>(</w:t>
      </w:r>
      <w:r w:rsidR="00A75C06">
        <w:rPr>
          <w:rFonts w:ascii="Times New Roman" w:hAnsi="Times New Roman"/>
          <w:sz w:val="26"/>
          <w:szCs w:val="26"/>
        </w:rPr>
        <w:t>максимальное количество</w:t>
      </w:r>
      <w:r w:rsidR="00F23DC7">
        <w:rPr>
          <w:rFonts w:ascii="Times New Roman" w:hAnsi="Times New Roman"/>
          <w:b/>
          <w:sz w:val="26"/>
          <w:szCs w:val="26"/>
        </w:rPr>
        <w:t xml:space="preserve"> 20</w:t>
      </w:r>
      <w:r w:rsidR="00A75C06">
        <w:rPr>
          <w:rFonts w:ascii="Times New Roman" w:hAnsi="Times New Roman"/>
          <w:sz w:val="26"/>
          <w:szCs w:val="26"/>
        </w:rPr>
        <w:t xml:space="preserve"> баллов)</w:t>
      </w:r>
      <w:r w:rsidRPr="00B54416">
        <w:rPr>
          <w:rFonts w:ascii="Times New Roman" w:hAnsi="Times New Roman"/>
          <w:b/>
          <w:sz w:val="26"/>
          <w:szCs w:val="26"/>
        </w:rPr>
        <w:t>.</w:t>
      </w:r>
      <w:r w:rsidRPr="005E4F21">
        <w:rPr>
          <w:rFonts w:ascii="Times New Roman" w:hAnsi="Times New Roman"/>
          <w:sz w:val="26"/>
          <w:szCs w:val="26"/>
        </w:rPr>
        <w:t xml:space="preserve"> </w:t>
      </w:r>
    </w:p>
    <w:p w:rsidR="00F23DC7" w:rsidRPr="00D72B8D" w:rsidRDefault="00F23DC7" w:rsidP="00F23DC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Формат: открытое обсуждение актуальной общественно значимой проблемы в режиме импро</w:t>
      </w:r>
      <w:r w:rsidR="00194C78">
        <w:rPr>
          <w:rFonts w:ascii="Times New Roman" w:hAnsi="Times New Roman"/>
          <w:sz w:val="26"/>
          <w:szCs w:val="26"/>
        </w:rPr>
        <w:t>визации (регламент - 60 минут)</w:t>
      </w:r>
      <w:r w:rsidRPr="00D72B8D">
        <w:rPr>
          <w:rFonts w:ascii="Times New Roman" w:hAnsi="Times New Roman"/>
          <w:b/>
          <w:sz w:val="26"/>
          <w:szCs w:val="26"/>
        </w:rPr>
        <w:t>.</w:t>
      </w:r>
    </w:p>
    <w:p w:rsidR="00F23DC7" w:rsidRPr="00D72B8D" w:rsidRDefault="00F23DC7" w:rsidP="00F23D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Цель: демонстрация участниками конкурса позиции лидера педагогической общественности.</w:t>
      </w:r>
    </w:p>
    <w:p w:rsidR="00F23DC7" w:rsidRPr="00D72B8D" w:rsidRDefault="00F23DC7" w:rsidP="00F23DC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lastRenderedPageBreak/>
        <w:t xml:space="preserve"> Тема объявляется учас</w:t>
      </w:r>
      <w:r w:rsidR="007D5C88">
        <w:rPr>
          <w:rFonts w:ascii="Times New Roman" w:hAnsi="Times New Roman"/>
          <w:sz w:val="26"/>
          <w:szCs w:val="26"/>
        </w:rPr>
        <w:t xml:space="preserve">тникам накануне </w:t>
      </w:r>
      <w:r w:rsidR="0013244A">
        <w:rPr>
          <w:rFonts w:ascii="Times New Roman" w:hAnsi="Times New Roman"/>
          <w:sz w:val="26"/>
          <w:szCs w:val="26"/>
        </w:rPr>
        <w:t>конкурсного задания</w:t>
      </w:r>
      <w:r w:rsidRPr="00D72B8D">
        <w:rPr>
          <w:rFonts w:ascii="Times New Roman" w:hAnsi="Times New Roman"/>
          <w:sz w:val="26"/>
          <w:szCs w:val="26"/>
        </w:rPr>
        <w:t>.</w:t>
      </w:r>
    </w:p>
    <w:p w:rsidR="00F23DC7" w:rsidRPr="00D72B8D" w:rsidRDefault="00F23DC7" w:rsidP="00F23DC7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 w:rsidRPr="00D72B8D">
        <w:rPr>
          <w:rFonts w:ascii="Times New Roman" w:hAnsi="Times New Roman"/>
          <w:b/>
          <w:sz w:val="26"/>
          <w:szCs w:val="26"/>
        </w:rPr>
        <w:t>При оценивании конкурсантов</w:t>
      </w:r>
      <w:r>
        <w:rPr>
          <w:rFonts w:ascii="Times New Roman" w:hAnsi="Times New Roman"/>
          <w:b/>
          <w:sz w:val="26"/>
          <w:szCs w:val="26"/>
        </w:rPr>
        <w:t xml:space="preserve"> учитываются следующие критерии</w:t>
      </w:r>
      <w:r w:rsidRPr="00D72B8D">
        <w:rPr>
          <w:rFonts w:ascii="Times New Roman" w:hAnsi="Times New Roman"/>
          <w:sz w:val="26"/>
          <w:szCs w:val="26"/>
        </w:rPr>
        <w:t>:</w:t>
      </w:r>
    </w:p>
    <w:p w:rsidR="00F23DC7" w:rsidRPr="00D72B8D" w:rsidRDefault="00F23DC7" w:rsidP="00F23DC7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умение работать в режиме импровизации;</w:t>
      </w:r>
    </w:p>
    <w:p w:rsidR="00F23DC7" w:rsidRPr="00D72B8D" w:rsidRDefault="00F23DC7" w:rsidP="00F23DC7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умение логично  и аргументированно развивать свою позицию;</w:t>
      </w:r>
    </w:p>
    <w:p w:rsidR="00F23DC7" w:rsidRPr="00D72B8D" w:rsidRDefault="00F23DC7" w:rsidP="00F23DC7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умение задавать и/или аргументированно отвечать на вопросы по теме обсуждения;</w:t>
      </w:r>
    </w:p>
    <w:p w:rsidR="00F23DC7" w:rsidRPr="00D72B8D" w:rsidRDefault="00F23DC7" w:rsidP="00F23DC7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способность предложить новую точку зрения на предмет обсуждения;</w:t>
      </w:r>
    </w:p>
    <w:p w:rsidR="00F23DC7" w:rsidRPr="00D72B8D" w:rsidRDefault="00F23DC7" w:rsidP="00F23DC7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профессиональная  культура и эрудиция.</w:t>
      </w:r>
    </w:p>
    <w:p w:rsidR="00D72B8D" w:rsidRPr="00D72B8D" w:rsidRDefault="0009262C" w:rsidP="00B5441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3.2.5</w:t>
      </w:r>
      <w:r w:rsidR="00D72B8D" w:rsidRPr="00D72B8D">
        <w:rPr>
          <w:rFonts w:ascii="Times New Roman" w:hAnsi="Times New Roman"/>
          <w:bCs/>
          <w:sz w:val="26"/>
          <w:szCs w:val="26"/>
        </w:rPr>
        <w:t xml:space="preserve">. </w:t>
      </w:r>
      <w:r w:rsidR="00B54416">
        <w:rPr>
          <w:rFonts w:ascii="Times New Roman" w:hAnsi="Times New Roman"/>
          <w:sz w:val="26"/>
          <w:szCs w:val="26"/>
        </w:rPr>
        <w:t>По результатам работы на</w:t>
      </w:r>
      <w:r>
        <w:rPr>
          <w:rFonts w:ascii="Times New Roman" w:hAnsi="Times New Roman"/>
          <w:sz w:val="26"/>
          <w:szCs w:val="26"/>
        </w:rPr>
        <w:t xml:space="preserve"> этапах члены жюри определяют 5</w:t>
      </w:r>
      <w:r w:rsidR="00D72B8D" w:rsidRPr="00D72B8D">
        <w:rPr>
          <w:rFonts w:ascii="Times New Roman" w:hAnsi="Times New Roman"/>
          <w:sz w:val="26"/>
          <w:szCs w:val="26"/>
        </w:rPr>
        <w:t xml:space="preserve"> участников (по наибольшему количеству набранных ба</w:t>
      </w:r>
      <w:r>
        <w:rPr>
          <w:rFonts w:ascii="Times New Roman" w:hAnsi="Times New Roman"/>
          <w:sz w:val="26"/>
          <w:szCs w:val="26"/>
        </w:rPr>
        <w:t>ллов) для их участия в финале (5</w:t>
      </w:r>
      <w:r w:rsidR="00D72B8D" w:rsidRPr="00D72B8D">
        <w:rPr>
          <w:rFonts w:ascii="Times New Roman" w:hAnsi="Times New Roman"/>
          <w:sz w:val="26"/>
          <w:szCs w:val="26"/>
        </w:rPr>
        <w:t xml:space="preserve"> этап Конкурса).</w:t>
      </w:r>
    </w:p>
    <w:p w:rsidR="0009262C" w:rsidRPr="0009262C" w:rsidRDefault="0009262C" w:rsidP="000926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</w:t>
      </w:r>
      <w:r w:rsidR="00D72B8D" w:rsidRPr="00D72B8D">
        <w:rPr>
          <w:rFonts w:ascii="Times New Roman" w:hAnsi="Times New Roman"/>
          <w:sz w:val="26"/>
          <w:szCs w:val="26"/>
        </w:rPr>
        <w:t xml:space="preserve">.  </w:t>
      </w:r>
      <w:r w:rsidRPr="0009262C">
        <w:rPr>
          <w:rFonts w:ascii="Times New Roman" w:hAnsi="Times New Roman"/>
          <w:b/>
          <w:sz w:val="26"/>
          <w:szCs w:val="26"/>
        </w:rPr>
        <w:t>5 этап</w:t>
      </w:r>
      <w:r>
        <w:rPr>
          <w:rFonts w:ascii="Times New Roman" w:hAnsi="Times New Roman"/>
          <w:sz w:val="26"/>
          <w:szCs w:val="26"/>
        </w:rPr>
        <w:t xml:space="preserve"> - </w:t>
      </w:r>
      <w:r w:rsidR="00D72B8D" w:rsidRPr="00B54416">
        <w:rPr>
          <w:rFonts w:ascii="Times New Roman" w:hAnsi="Times New Roman"/>
          <w:b/>
          <w:sz w:val="26"/>
          <w:szCs w:val="26"/>
        </w:rPr>
        <w:t>Финал</w:t>
      </w:r>
      <w:r w:rsidR="00D72B8D" w:rsidRPr="00D72B8D">
        <w:rPr>
          <w:rFonts w:ascii="Times New Roman" w:hAnsi="Times New Roman"/>
          <w:sz w:val="26"/>
          <w:szCs w:val="26"/>
        </w:rPr>
        <w:t xml:space="preserve"> Конкурса </w:t>
      </w:r>
      <w:r>
        <w:rPr>
          <w:rFonts w:ascii="Times New Roman" w:hAnsi="Times New Roman"/>
          <w:b/>
          <w:sz w:val="26"/>
          <w:szCs w:val="26"/>
        </w:rPr>
        <w:t xml:space="preserve">– «Мастер-класс»   </w:t>
      </w:r>
      <w:r w:rsidRPr="00A75C06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максимальное количество </w:t>
      </w:r>
      <w:r w:rsidRPr="0009262C">
        <w:rPr>
          <w:rFonts w:ascii="Times New Roman" w:hAnsi="Times New Roman"/>
          <w:b/>
          <w:sz w:val="26"/>
          <w:szCs w:val="26"/>
        </w:rPr>
        <w:t xml:space="preserve">25 </w:t>
      </w:r>
      <w:r>
        <w:rPr>
          <w:rFonts w:ascii="Times New Roman" w:hAnsi="Times New Roman"/>
          <w:sz w:val="26"/>
          <w:szCs w:val="26"/>
        </w:rPr>
        <w:t>баллов)</w:t>
      </w:r>
      <w:r w:rsidRPr="00B54416">
        <w:rPr>
          <w:rFonts w:ascii="Times New Roman" w:hAnsi="Times New Roman"/>
          <w:b/>
          <w:sz w:val="26"/>
          <w:szCs w:val="26"/>
        </w:rPr>
        <w:t>.</w:t>
      </w:r>
      <w:r w:rsidRPr="005E4F21">
        <w:rPr>
          <w:rFonts w:ascii="Times New Roman" w:hAnsi="Times New Roman"/>
          <w:sz w:val="26"/>
          <w:szCs w:val="26"/>
        </w:rPr>
        <w:t xml:space="preserve"> </w:t>
      </w:r>
    </w:p>
    <w:p w:rsidR="0009262C" w:rsidRPr="005E4F21" w:rsidRDefault="0009262C" w:rsidP="0009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4F21">
        <w:rPr>
          <w:rFonts w:ascii="Times New Roman" w:hAnsi="Times New Roman"/>
          <w:sz w:val="26"/>
          <w:szCs w:val="26"/>
        </w:rPr>
        <w:t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</w:t>
      </w:r>
    </w:p>
    <w:p w:rsidR="0009262C" w:rsidRPr="005E4F21" w:rsidRDefault="0009262C" w:rsidP="0009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4416">
        <w:rPr>
          <w:rFonts w:ascii="Times New Roman" w:hAnsi="Times New Roman"/>
          <w:b/>
          <w:sz w:val="26"/>
          <w:szCs w:val="26"/>
        </w:rPr>
        <w:t>Цель:</w:t>
      </w:r>
      <w:r w:rsidRPr="005E4F21">
        <w:rPr>
          <w:rFonts w:ascii="Times New Roman" w:hAnsi="Times New Roman"/>
          <w:sz w:val="26"/>
          <w:szCs w:val="26"/>
        </w:rPr>
        <w:t xml:space="preserve">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(регламент - </w:t>
      </w:r>
      <w:r>
        <w:rPr>
          <w:rFonts w:ascii="Times New Roman" w:hAnsi="Times New Roman"/>
          <w:sz w:val="26"/>
          <w:szCs w:val="26"/>
        </w:rPr>
        <w:t>до 15</w:t>
      </w:r>
      <w:r w:rsidRPr="005E4F21">
        <w:rPr>
          <w:rFonts w:ascii="Times New Roman" w:hAnsi="Times New Roman"/>
          <w:sz w:val="26"/>
          <w:szCs w:val="26"/>
        </w:rPr>
        <w:t xml:space="preserve"> минут, включая вопросы жюри).</w:t>
      </w:r>
    </w:p>
    <w:p w:rsidR="0013244A" w:rsidRDefault="0009262C" w:rsidP="0009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13244A">
        <w:rPr>
          <w:rFonts w:ascii="Times New Roman" w:hAnsi="Times New Roman"/>
          <w:b/>
          <w:sz w:val="26"/>
          <w:szCs w:val="26"/>
        </w:rPr>
        <w:t>Критерии оценки конкурсного задания:</w:t>
      </w:r>
      <w:r w:rsidRPr="005E4F21">
        <w:rPr>
          <w:rFonts w:ascii="Times New Roman" w:hAnsi="Times New Roman"/>
          <w:sz w:val="26"/>
          <w:szCs w:val="26"/>
        </w:rPr>
        <w:t xml:space="preserve"> </w:t>
      </w:r>
    </w:p>
    <w:p w:rsidR="0013244A" w:rsidRDefault="0013244A" w:rsidP="0009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262C" w:rsidRPr="005E4F21">
        <w:rPr>
          <w:rFonts w:ascii="Times New Roman" w:hAnsi="Times New Roman"/>
          <w:sz w:val="26"/>
          <w:szCs w:val="26"/>
        </w:rPr>
        <w:t>ценность и методическое обоснование</w:t>
      </w:r>
      <w:r>
        <w:rPr>
          <w:rFonts w:ascii="Times New Roman" w:hAnsi="Times New Roman"/>
          <w:sz w:val="26"/>
          <w:szCs w:val="26"/>
        </w:rPr>
        <w:t xml:space="preserve"> предлагаемых способов обучения;</w:t>
      </w:r>
    </w:p>
    <w:p w:rsidR="0013244A" w:rsidRDefault="0013244A" w:rsidP="0009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262C" w:rsidRPr="005E4F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профессиональная компетентность;</w:t>
      </w:r>
      <w:r w:rsidR="0009262C" w:rsidRPr="005E4F21">
        <w:rPr>
          <w:rFonts w:ascii="Times New Roman" w:hAnsi="Times New Roman"/>
          <w:sz w:val="26"/>
          <w:szCs w:val="26"/>
        </w:rPr>
        <w:t xml:space="preserve"> </w:t>
      </w:r>
    </w:p>
    <w:p w:rsidR="0009262C" w:rsidRPr="005E4F21" w:rsidRDefault="0013244A" w:rsidP="000926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9262C" w:rsidRPr="005E4F21">
        <w:rPr>
          <w:rFonts w:ascii="Times New Roman" w:hAnsi="Times New Roman"/>
          <w:sz w:val="26"/>
          <w:szCs w:val="26"/>
        </w:rPr>
        <w:t xml:space="preserve">способность к импровизации, коммуникативная культура. </w:t>
      </w:r>
    </w:p>
    <w:p w:rsidR="00D72B8D" w:rsidRPr="00D72B8D" w:rsidRDefault="0009262C" w:rsidP="0009262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D72B8D" w:rsidRPr="00D72B8D">
        <w:rPr>
          <w:rFonts w:ascii="Times New Roman" w:hAnsi="Times New Roman"/>
          <w:sz w:val="26"/>
          <w:szCs w:val="26"/>
        </w:rPr>
        <w:t xml:space="preserve">В ходе финала определяются победители и призёры  Конкурса (по наибольшему количеству набранных  баллов по </w:t>
      </w:r>
      <w:r>
        <w:rPr>
          <w:rFonts w:ascii="Times New Roman" w:hAnsi="Times New Roman"/>
          <w:sz w:val="26"/>
          <w:szCs w:val="26"/>
        </w:rPr>
        <w:t>результатам всех этапов,</w:t>
      </w:r>
      <w:r w:rsidR="00516BD2">
        <w:rPr>
          <w:rFonts w:ascii="Times New Roman" w:hAnsi="Times New Roman"/>
          <w:sz w:val="26"/>
          <w:szCs w:val="26"/>
        </w:rPr>
        <w:t xml:space="preserve"> максимальное количество  - </w:t>
      </w:r>
      <w:r w:rsidR="00194C78">
        <w:rPr>
          <w:rFonts w:ascii="Times New Roman" w:hAnsi="Times New Roman"/>
          <w:b/>
          <w:sz w:val="26"/>
          <w:szCs w:val="26"/>
        </w:rPr>
        <w:t>100</w:t>
      </w:r>
      <w:r w:rsidR="00516BD2">
        <w:rPr>
          <w:rFonts w:ascii="Times New Roman" w:hAnsi="Times New Roman"/>
          <w:sz w:val="26"/>
          <w:szCs w:val="26"/>
        </w:rPr>
        <w:t xml:space="preserve"> баллов</w:t>
      </w:r>
      <w:r w:rsidR="00A75C06">
        <w:rPr>
          <w:rFonts w:ascii="Times New Roman" w:hAnsi="Times New Roman"/>
          <w:sz w:val="26"/>
          <w:szCs w:val="26"/>
        </w:rPr>
        <w:t xml:space="preserve">).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3.3. Работу каждого участника Конкурса жюри оценивает в баллах по критериям, которые сообщаются им вместе с количеством максимально возможных баллов по каждому критерию. После каждого этапа члены жюри определяют средний балл по каждому участнику.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3.4. Каждый член жюри ведёт протокол оценивания работы участников Конкурса. При определении среднего балла возможна корректировка выставленных баллов только в том случае, если максимальное количество суммарных баллов по критериям превышает минимальное их количество более чем на 5 баллов. Каждая корректировка принимается членами жюри путем открытого голосования по наибольшему количеству голосов. 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3.5. Участники Конкурса по индивидуальному запросу могут получить информацию о набранных ими баллах по каждому этапу. 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3.6. По окончании Конкурса копии общего протокола со средними значениями баллов по каждому участнику  могут быть представлены руководителям образовательных учреждений вместе с Приказом Управления образования Администрации города Пскова по итогам Конкурса. 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72B8D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D72B8D">
        <w:rPr>
          <w:rFonts w:ascii="Times New Roman" w:hAnsi="Times New Roman"/>
          <w:b/>
          <w:bCs/>
          <w:sz w:val="26"/>
          <w:szCs w:val="26"/>
        </w:rPr>
        <w:t>. Награждение участников по итогам Конкурса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4.1. По итогам  Конкурса определяются:</w:t>
      </w:r>
    </w:p>
    <w:p w:rsidR="00D72B8D" w:rsidRPr="00D72B8D" w:rsidRDefault="00A75C06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Победитель</w:t>
      </w:r>
      <w:r w:rsidR="00D72B8D" w:rsidRPr="00D72B8D">
        <w:rPr>
          <w:rFonts w:ascii="Times New Roman" w:hAnsi="Times New Roman"/>
          <w:sz w:val="26"/>
          <w:szCs w:val="26"/>
        </w:rPr>
        <w:t xml:space="preserve"> Конкурса, кото</w:t>
      </w:r>
      <w:r>
        <w:rPr>
          <w:rFonts w:ascii="Times New Roman" w:hAnsi="Times New Roman"/>
          <w:sz w:val="26"/>
          <w:szCs w:val="26"/>
        </w:rPr>
        <w:t>рому</w:t>
      </w:r>
      <w:r w:rsidR="00175813">
        <w:rPr>
          <w:rFonts w:ascii="Times New Roman" w:hAnsi="Times New Roman"/>
          <w:sz w:val="26"/>
          <w:szCs w:val="26"/>
        </w:rPr>
        <w:t xml:space="preserve"> присваива</w:t>
      </w:r>
      <w:r w:rsidR="006E02AD">
        <w:rPr>
          <w:rFonts w:ascii="Times New Roman" w:hAnsi="Times New Roman"/>
          <w:sz w:val="26"/>
          <w:szCs w:val="26"/>
        </w:rPr>
        <w:t>ется звание «Учитель года – 2018</w:t>
      </w:r>
      <w:r w:rsidR="00175813">
        <w:rPr>
          <w:rFonts w:ascii="Times New Roman" w:hAnsi="Times New Roman"/>
          <w:sz w:val="26"/>
          <w:szCs w:val="26"/>
        </w:rPr>
        <w:t>»</w:t>
      </w:r>
      <w:r w:rsidR="00D72B8D" w:rsidRPr="00D72B8D">
        <w:rPr>
          <w:rFonts w:ascii="Times New Roman" w:hAnsi="Times New Roman"/>
          <w:sz w:val="26"/>
          <w:szCs w:val="26"/>
        </w:rPr>
        <w:t>;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-  Призеры Конкурса (участники, занявшие в соответствии с количеством набранных баллов 2-3 места);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4.2. Победители, призеры награждаются дипломами и ценными подарками. Все участники Кон</w:t>
      </w:r>
      <w:r w:rsidR="00A75C06">
        <w:rPr>
          <w:rFonts w:ascii="Times New Roman" w:hAnsi="Times New Roman"/>
          <w:sz w:val="26"/>
          <w:szCs w:val="26"/>
        </w:rPr>
        <w:t>курса награждаются дипломами участников Конкурса</w:t>
      </w:r>
      <w:r w:rsidRPr="00D72B8D">
        <w:rPr>
          <w:rFonts w:ascii="Times New Roman" w:hAnsi="Times New Roman"/>
          <w:sz w:val="26"/>
          <w:szCs w:val="26"/>
        </w:rPr>
        <w:t>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72B8D">
        <w:rPr>
          <w:rFonts w:ascii="Times New Roman" w:hAnsi="Times New Roman"/>
          <w:b/>
          <w:sz w:val="26"/>
          <w:szCs w:val="26"/>
          <w:lang w:val="en-US"/>
        </w:rPr>
        <w:t>V</w:t>
      </w:r>
      <w:r w:rsidRPr="00D72B8D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D72B8D" w:rsidRPr="00D72B8D" w:rsidRDefault="00D72B8D" w:rsidP="00B544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5.1. Финансирование Конкурса осуществляется из средств бюджета муниципального образования «Гор</w:t>
      </w:r>
      <w:r w:rsidR="00A75C06">
        <w:rPr>
          <w:rFonts w:ascii="Times New Roman" w:hAnsi="Times New Roman"/>
          <w:sz w:val="26"/>
          <w:szCs w:val="26"/>
        </w:rPr>
        <w:t>од Псков» и внебюджетных источников</w:t>
      </w:r>
      <w:r w:rsidRPr="00D72B8D">
        <w:rPr>
          <w:rFonts w:ascii="Times New Roman" w:hAnsi="Times New Roman"/>
          <w:sz w:val="26"/>
          <w:szCs w:val="26"/>
        </w:rPr>
        <w:t>.</w:t>
      </w: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B8D" w:rsidRPr="00D72B8D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>Начальник Управления образования</w:t>
      </w:r>
    </w:p>
    <w:p w:rsidR="0013244A" w:rsidRDefault="00D72B8D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72B8D">
        <w:rPr>
          <w:rFonts w:ascii="Times New Roman" w:hAnsi="Times New Roman"/>
          <w:sz w:val="26"/>
          <w:szCs w:val="26"/>
        </w:rPr>
        <w:t xml:space="preserve">Администрации города Пскова        </w:t>
      </w:r>
      <w:r w:rsidRPr="00D72B8D">
        <w:rPr>
          <w:rFonts w:ascii="Times New Roman" w:hAnsi="Times New Roman"/>
          <w:sz w:val="26"/>
          <w:szCs w:val="26"/>
        </w:rPr>
        <w:tab/>
      </w:r>
      <w:r w:rsidRPr="00D72B8D">
        <w:rPr>
          <w:rFonts w:ascii="Times New Roman" w:hAnsi="Times New Roman"/>
          <w:sz w:val="26"/>
          <w:szCs w:val="26"/>
        </w:rPr>
        <w:tab/>
      </w:r>
      <w:r w:rsidRPr="00D72B8D">
        <w:rPr>
          <w:rFonts w:ascii="Times New Roman" w:hAnsi="Times New Roman"/>
          <w:sz w:val="26"/>
          <w:szCs w:val="26"/>
        </w:rPr>
        <w:tab/>
      </w:r>
      <w:r w:rsidRPr="00D72B8D">
        <w:rPr>
          <w:rFonts w:ascii="Times New Roman" w:hAnsi="Times New Roman"/>
          <w:sz w:val="26"/>
          <w:szCs w:val="26"/>
        </w:rPr>
        <w:tab/>
        <w:t xml:space="preserve">          И.В. Прокофьев     </w:t>
      </w:r>
    </w:p>
    <w:p w:rsidR="0013244A" w:rsidRDefault="0013244A" w:rsidP="00B544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2B8D" w:rsidRPr="00CD0671" w:rsidRDefault="00516BD2" w:rsidP="00516BD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72B8D" w:rsidRPr="00D72B8D">
        <w:rPr>
          <w:rFonts w:ascii="Times New Roman" w:hAnsi="Times New Roman"/>
          <w:sz w:val="28"/>
          <w:szCs w:val="28"/>
        </w:rPr>
        <w:t>Приложение 1.1</w:t>
      </w:r>
    </w:p>
    <w:tbl>
      <w:tblPr>
        <w:tblpPr w:leftFromText="180" w:rightFromText="180" w:vertAnchor="text" w:horzAnchor="margin" w:tblpY="287"/>
        <w:tblW w:w="0" w:type="auto"/>
        <w:tblLook w:val="04A0" w:firstRow="1" w:lastRow="0" w:firstColumn="1" w:lastColumn="0" w:noHBand="0" w:noVBand="1"/>
      </w:tblPr>
      <w:tblGrid>
        <w:gridCol w:w="4694"/>
        <w:gridCol w:w="4877"/>
      </w:tblGrid>
      <w:tr w:rsidR="00516BD2" w:rsidRPr="00D72B8D" w:rsidTr="00516BD2">
        <w:tc>
          <w:tcPr>
            <w:tcW w:w="4694" w:type="dxa"/>
            <w:vMerge w:val="restart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B8D">
              <w:rPr>
                <w:rFonts w:ascii="Times New Roman" w:hAnsi="Times New Roman"/>
                <w:sz w:val="26"/>
                <w:szCs w:val="26"/>
              </w:rPr>
              <w:t>Фотография участника</w:t>
            </w: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B8D">
              <w:rPr>
                <w:rFonts w:ascii="Times New Roman" w:hAnsi="Times New Roman"/>
                <w:sz w:val="26"/>
                <w:szCs w:val="26"/>
              </w:rPr>
              <w:t>(цветная)</w:t>
            </w: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B8D">
              <w:rPr>
                <w:rFonts w:ascii="Times New Roman" w:hAnsi="Times New Roman"/>
                <w:sz w:val="26"/>
                <w:szCs w:val="26"/>
              </w:rPr>
              <w:t>Примерно 9х13</w:t>
            </w:r>
          </w:p>
        </w:tc>
        <w:tc>
          <w:tcPr>
            <w:tcW w:w="4877" w:type="dxa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b/>
                <w:sz w:val="88"/>
                <w:szCs w:val="88"/>
              </w:rPr>
            </w:pPr>
            <w:r w:rsidRPr="00D72B8D">
              <w:rPr>
                <w:rFonts w:ascii="Times New Roman" w:hAnsi="Times New Roman"/>
                <w:b/>
                <w:sz w:val="88"/>
                <w:szCs w:val="88"/>
              </w:rPr>
              <w:t xml:space="preserve">Ф </w:t>
            </w:r>
          </w:p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b/>
                <w:sz w:val="88"/>
                <w:szCs w:val="88"/>
              </w:rPr>
            </w:pPr>
          </w:p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b/>
                <w:sz w:val="88"/>
                <w:szCs w:val="88"/>
              </w:rPr>
            </w:pPr>
            <w:r w:rsidRPr="00D72B8D">
              <w:rPr>
                <w:rFonts w:ascii="Times New Roman" w:hAnsi="Times New Roman"/>
                <w:b/>
                <w:sz w:val="88"/>
                <w:szCs w:val="88"/>
              </w:rPr>
              <w:t>И</w:t>
            </w:r>
          </w:p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b/>
                <w:sz w:val="88"/>
                <w:szCs w:val="88"/>
              </w:rPr>
            </w:pPr>
          </w:p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2B8D">
              <w:rPr>
                <w:rFonts w:ascii="Times New Roman" w:hAnsi="Times New Roman"/>
                <w:b/>
                <w:sz w:val="88"/>
                <w:szCs w:val="88"/>
              </w:rPr>
              <w:t>О(</w:t>
            </w:r>
            <w:r w:rsidRPr="00D72B8D">
              <w:rPr>
                <w:rFonts w:ascii="Times New Roman" w:hAnsi="Times New Roman"/>
                <w:b/>
                <w:sz w:val="24"/>
                <w:szCs w:val="24"/>
              </w:rPr>
              <w:t>44 шрифт, жирный</w:t>
            </w:r>
            <w:r w:rsidRPr="00D72B8D">
              <w:rPr>
                <w:rFonts w:ascii="Times New Roman" w:hAnsi="Times New Roman"/>
                <w:b/>
                <w:sz w:val="88"/>
                <w:szCs w:val="88"/>
              </w:rPr>
              <w:t>)</w:t>
            </w:r>
          </w:p>
        </w:tc>
      </w:tr>
      <w:tr w:rsidR="00516BD2" w:rsidRPr="00D72B8D" w:rsidTr="00516BD2">
        <w:tc>
          <w:tcPr>
            <w:tcW w:w="4694" w:type="dxa"/>
            <w:vMerge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7" w:type="dxa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  <w:r w:rsidRPr="00D72B8D">
              <w:rPr>
                <w:rFonts w:ascii="Times New Roman" w:hAnsi="Times New Roman"/>
                <w:sz w:val="56"/>
                <w:szCs w:val="56"/>
              </w:rPr>
              <w:t>Должность: (28 шрифт)</w:t>
            </w:r>
          </w:p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sz w:val="56"/>
                <w:szCs w:val="56"/>
              </w:rPr>
            </w:pPr>
          </w:p>
        </w:tc>
      </w:tr>
      <w:tr w:rsidR="00516BD2" w:rsidRPr="00D72B8D" w:rsidTr="00516BD2">
        <w:tc>
          <w:tcPr>
            <w:tcW w:w="9571" w:type="dxa"/>
            <w:gridSpan w:val="2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D72B8D">
              <w:rPr>
                <w:rFonts w:ascii="Times New Roman" w:hAnsi="Times New Roman"/>
                <w:sz w:val="44"/>
                <w:szCs w:val="44"/>
              </w:rPr>
              <w:t xml:space="preserve">ОУ (22 шрифт) </w:t>
            </w:r>
          </w:p>
          <w:p w:rsidR="00516BD2" w:rsidRPr="00D72B8D" w:rsidRDefault="00516BD2" w:rsidP="00516BD2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16BD2" w:rsidRPr="00D72B8D" w:rsidTr="00516BD2">
        <w:tc>
          <w:tcPr>
            <w:tcW w:w="9571" w:type="dxa"/>
            <w:gridSpan w:val="2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72B8D">
              <w:rPr>
                <w:rFonts w:ascii="Times New Roman" w:hAnsi="Times New Roman"/>
                <w:sz w:val="44"/>
                <w:szCs w:val="44"/>
              </w:rPr>
              <w:t>Участник конкурса профессионального мастерства: (указать номинацию)</w:t>
            </w: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16BD2" w:rsidRPr="00D72B8D" w:rsidTr="00516BD2">
        <w:tc>
          <w:tcPr>
            <w:tcW w:w="9571" w:type="dxa"/>
            <w:gridSpan w:val="2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D72B8D">
              <w:rPr>
                <w:rFonts w:ascii="Times New Roman" w:hAnsi="Times New Roman"/>
                <w:sz w:val="44"/>
                <w:szCs w:val="44"/>
              </w:rPr>
              <w:t>Информация об участнике (указать все, что Вы хотите о себе рассказать профессиональному сообществу)</w:t>
            </w: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16BD2" w:rsidRPr="00D72B8D" w:rsidTr="00516BD2">
        <w:tc>
          <w:tcPr>
            <w:tcW w:w="9571" w:type="dxa"/>
            <w:gridSpan w:val="2"/>
            <w:shd w:val="clear" w:color="auto" w:fill="auto"/>
          </w:tcPr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16BD2" w:rsidRPr="00D72B8D" w:rsidRDefault="00516BD2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D72B8D">
              <w:rPr>
                <w:rFonts w:ascii="Times New Roman" w:hAnsi="Times New Roman"/>
                <w:sz w:val="32"/>
                <w:szCs w:val="32"/>
              </w:rPr>
              <w:t>Псков</w:t>
            </w:r>
          </w:p>
        </w:tc>
      </w:tr>
      <w:tr w:rsidR="00516BD2" w:rsidRPr="00D72B8D" w:rsidTr="00516BD2">
        <w:tc>
          <w:tcPr>
            <w:tcW w:w="9571" w:type="dxa"/>
            <w:gridSpan w:val="2"/>
            <w:shd w:val="clear" w:color="auto" w:fill="auto"/>
          </w:tcPr>
          <w:p w:rsidR="00516BD2" w:rsidRPr="00D72B8D" w:rsidRDefault="00F77D11" w:rsidP="00516BD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2018</w:t>
            </w:r>
          </w:p>
        </w:tc>
      </w:tr>
    </w:tbl>
    <w:p w:rsidR="00D72B8D" w:rsidRPr="00D72B8D" w:rsidRDefault="00D72B8D" w:rsidP="00B544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2B8D" w:rsidRPr="00D72B8D" w:rsidRDefault="00D72B8D" w:rsidP="00516BD2">
      <w:pPr>
        <w:spacing w:after="0" w:line="240" w:lineRule="auto"/>
        <w:rPr>
          <w:rFonts w:ascii="Times New Roman" w:hAnsi="Times New Roman"/>
          <w:sz w:val="28"/>
          <w:szCs w:val="28"/>
        </w:rPr>
        <w:sectPr w:rsidR="00D72B8D" w:rsidRPr="00D72B8D" w:rsidSect="00B54416">
          <w:pgSz w:w="11906" w:h="16838"/>
          <w:pgMar w:top="567" w:right="851" w:bottom="426" w:left="992" w:header="709" w:footer="709" w:gutter="0"/>
          <w:cols w:space="708"/>
          <w:docGrid w:linePitch="360"/>
        </w:sectPr>
      </w:pPr>
    </w:p>
    <w:p w:rsidR="00D72B8D" w:rsidRDefault="00D72B8D" w:rsidP="00516BD2">
      <w:pPr>
        <w:spacing w:line="240" w:lineRule="auto"/>
      </w:pPr>
    </w:p>
    <w:sectPr w:rsidR="00D72B8D" w:rsidSect="00DD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208"/>
    <w:multiLevelType w:val="multilevel"/>
    <w:tmpl w:val="864ED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BAA7315"/>
    <w:multiLevelType w:val="multilevel"/>
    <w:tmpl w:val="D24C6F48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FBB7D13"/>
    <w:multiLevelType w:val="hybridMultilevel"/>
    <w:tmpl w:val="08F264FE"/>
    <w:lvl w:ilvl="0" w:tplc="AF54A65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8D"/>
    <w:rsid w:val="0009262C"/>
    <w:rsid w:val="00114159"/>
    <w:rsid w:val="0013244A"/>
    <w:rsid w:val="00175813"/>
    <w:rsid w:val="00181A5D"/>
    <w:rsid w:val="00194C78"/>
    <w:rsid w:val="002842A1"/>
    <w:rsid w:val="003A702B"/>
    <w:rsid w:val="00516BD2"/>
    <w:rsid w:val="00547DF8"/>
    <w:rsid w:val="005E4F21"/>
    <w:rsid w:val="006E02AD"/>
    <w:rsid w:val="00741500"/>
    <w:rsid w:val="007D5C88"/>
    <w:rsid w:val="009C1FAB"/>
    <w:rsid w:val="009C74E9"/>
    <w:rsid w:val="00A02711"/>
    <w:rsid w:val="00A75C06"/>
    <w:rsid w:val="00B165B9"/>
    <w:rsid w:val="00B54416"/>
    <w:rsid w:val="00CA1BBD"/>
    <w:rsid w:val="00CD0671"/>
    <w:rsid w:val="00D07D4D"/>
    <w:rsid w:val="00D45E85"/>
    <w:rsid w:val="00D641CC"/>
    <w:rsid w:val="00D72B8D"/>
    <w:rsid w:val="00D82E01"/>
    <w:rsid w:val="00DD1379"/>
    <w:rsid w:val="00F23DC7"/>
    <w:rsid w:val="00F2752A"/>
    <w:rsid w:val="00F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8D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5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Приёмная</cp:lastModifiedBy>
  <cp:revision>2</cp:revision>
  <cp:lastPrinted>2017-11-20T08:06:00Z</cp:lastPrinted>
  <dcterms:created xsi:type="dcterms:W3CDTF">2017-11-28T12:02:00Z</dcterms:created>
  <dcterms:modified xsi:type="dcterms:W3CDTF">2017-11-28T12:02:00Z</dcterms:modified>
</cp:coreProperties>
</file>