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55"/>
        <w:gridCol w:w="804"/>
        <w:gridCol w:w="1924"/>
        <w:gridCol w:w="2037"/>
        <w:gridCol w:w="117"/>
        <w:gridCol w:w="1465"/>
        <w:gridCol w:w="962"/>
      </w:tblGrid>
      <w:tr w:rsidR="00FC4ED0" w:rsidRPr="005D0C02" w:rsidTr="0043012E">
        <w:trPr>
          <w:trHeight w:val="1068"/>
        </w:trPr>
        <w:tc>
          <w:tcPr>
            <w:tcW w:w="9763" w:type="dxa"/>
            <w:gridSpan w:val="7"/>
            <w:tcBorders>
              <w:bottom w:val="thinThickMediumGap" w:sz="24" w:space="0" w:color="auto"/>
            </w:tcBorders>
            <w:shd w:val="clear" w:color="auto" w:fill="E6E6E6"/>
          </w:tcPr>
          <w:p w:rsidR="00FC4ED0" w:rsidRPr="005D0C02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ГОРОДА  ПСКОВА</w:t>
            </w:r>
          </w:p>
          <w:p w:rsidR="00FC4ED0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5D0C02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 xml:space="preserve">УПРАВЛЕНИЕ  ОБРАЗОВАНИЯ   </w:t>
            </w:r>
          </w:p>
          <w:p w:rsidR="00FC4ED0" w:rsidRPr="005D0C02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 xml:space="preserve">АДМИНИСТРАЦИИ </w:t>
            </w:r>
            <w:r w:rsidRPr="005D0C02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ГОРОДА  ПСКОВА</w:t>
            </w:r>
          </w:p>
        </w:tc>
      </w:tr>
      <w:tr w:rsidR="00FC4ED0" w:rsidRPr="005D0C02" w:rsidTr="0043012E">
        <w:trPr>
          <w:trHeight w:val="362"/>
        </w:trPr>
        <w:tc>
          <w:tcPr>
            <w:tcW w:w="3259" w:type="dxa"/>
            <w:gridSpan w:val="2"/>
            <w:tcBorders>
              <w:top w:val="thinThickMedium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4ED0" w:rsidRPr="005D0C02" w:rsidRDefault="00FC4ED0" w:rsidP="00F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ED0" w:rsidRPr="005D0C02" w:rsidRDefault="00FC4ED0" w:rsidP="00F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ED0" w:rsidRPr="005D0C02" w:rsidRDefault="00FC4ED0" w:rsidP="00F5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gridSpan w:val="3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C4ED0" w:rsidRPr="005D0C02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4ED0" w:rsidRPr="005D0C02" w:rsidTr="0043012E">
        <w:trPr>
          <w:trHeight w:val="293"/>
        </w:trPr>
        <w:tc>
          <w:tcPr>
            <w:tcW w:w="976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C4ED0" w:rsidRPr="005D0C02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D0C02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ПРИКАЗ</w:t>
            </w:r>
          </w:p>
        </w:tc>
      </w:tr>
      <w:tr w:rsidR="00FC4ED0" w:rsidRPr="005D0C02" w:rsidTr="0043012E">
        <w:trPr>
          <w:trHeight w:val="340"/>
        </w:trPr>
        <w:tc>
          <w:tcPr>
            <w:tcW w:w="2455" w:type="dxa"/>
            <w:tcBorders>
              <w:top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FC4ED0" w:rsidRPr="00FC4ED0" w:rsidRDefault="00FC4ED0" w:rsidP="00F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FC4E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FC4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10. 10. 2012</w:t>
            </w:r>
          </w:p>
        </w:tc>
        <w:tc>
          <w:tcPr>
            <w:tcW w:w="488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C4ED0" w:rsidRPr="00FC4ED0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vAlign w:val="center"/>
          </w:tcPr>
          <w:p w:rsidR="00FC4ED0" w:rsidRPr="005D0C02" w:rsidRDefault="00FC4ED0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1" w:type="dxa"/>
            <w:tcBorders>
              <w:top w:val="nil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FC4ED0" w:rsidRPr="00DD4AAF" w:rsidRDefault="005201B3" w:rsidP="0043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</w:t>
            </w:r>
          </w:p>
        </w:tc>
      </w:tr>
    </w:tbl>
    <w:p w:rsidR="0043012E" w:rsidRDefault="0043012E" w:rsidP="00E509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9F1" w:rsidRPr="0043012E" w:rsidRDefault="00E509F1" w:rsidP="00E509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>О работе муниципальной методической</w:t>
      </w:r>
    </w:p>
    <w:p w:rsidR="006F2DE9" w:rsidRPr="0043012E" w:rsidRDefault="00E509F1" w:rsidP="00E509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>службы  в 2012/2013 учебном году</w:t>
      </w:r>
    </w:p>
    <w:p w:rsidR="00E509F1" w:rsidRPr="0043012E" w:rsidRDefault="00E509F1" w:rsidP="00E509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538F" w:rsidRPr="0043012E" w:rsidRDefault="00E509F1" w:rsidP="00A053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>С целью реализации Стратегии развития муниципальной системы образования города Пскова на 2012-2014 годы «От качества управления – к управлению качеством</w:t>
      </w:r>
      <w:r w:rsidR="00465B97" w:rsidRPr="0043012E">
        <w:rPr>
          <w:rFonts w:ascii="Times New Roman" w:hAnsi="Times New Roman" w:cs="Times New Roman"/>
          <w:sz w:val="26"/>
          <w:szCs w:val="26"/>
        </w:rPr>
        <w:t>»</w:t>
      </w:r>
      <w:r w:rsidR="0043012E" w:rsidRPr="0043012E">
        <w:rPr>
          <w:rFonts w:ascii="Times New Roman" w:hAnsi="Times New Roman" w:cs="Times New Roman"/>
          <w:sz w:val="26"/>
          <w:szCs w:val="26"/>
        </w:rPr>
        <w:t xml:space="preserve"> и </w:t>
      </w:r>
      <w:r w:rsidR="002B0A08" w:rsidRPr="0043012E">
        <w:rPr>
          <w:rFonts w:ascii="Times New Roman" w:hAnsi="Times New Roman" w:cs="Times New Roman"/>
          <w:sz w:val="26"/>
          <w:szCs w:val="26"/>
        </w:rPr>
        <w:t xml:space="preserve"> 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решения стратегических задач: 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 создани</w:t>
      </w:r>
      <w:r w:rsidR="0043012E" w:rsidRPr="0043012E">
        <w:rPr>
          <w:rFonts w:ascii="Times New Roman" w:hAnsi="Times New Roman" w:cs="Times New Roman"/>
          <w:sz w:val="26"/>
          <w:szCs w:val="26"/>
        </w:rPr>
        <w:t>е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 и </w:t>
      </w:r>
      <w:r w:rsidR="009A51E2" w:rsidRPr="0043012E">
        <w:rPr>
          <w:rFonts w:ascii="Times New Roman" w:hAnsi="Times New Roman" w:cs="Times New Roman"/>
          <w:sz w:val="26"/>
          <w:szCs w:val="26"/>
        </w:rPr>
        <w:t xml:space="preserve"> </w:t>
      </w:r>
      <w:r w:rsidR="00465B97" w:rsidRPr="0043012E">
        <w:rPr>
          <w:rFonts w:ascii="Times New Roman" w:hAnsi="Times New Roman" w:cs="Times New Roman"/>
          <w:sz w:val="26"/>
          <w:szCs w:val="26"/>
        </w:rPr>
        <w:t>работ</w:t>
      </w:r>
      <w:r w:rsidR="0043012E" w:rsidRPr="0043012E">
        <w:rPr>
          <w:rFonts w:ascii="Times New Roman" w:hAnsi="Times New Roman" w:cs="Times New Roman"/>
          <w:sz w:val="26"/>
          <w:szCs w:val="26"/>
        </w:rPr>
        <w:t>а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 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инновационных методических площадок на базе общеобразовательных учреждений, позволяющи</w:t>
      </w:r>
      <w:r w:rsidR="0043012E" w:rsidRPr="0043012E">
        <w:rPr>
          <w:rFonts w:ascii="Times New Roman" w:hAnsi="Times New Roman" w:cs="Times New Roman"/>
          <w:sz w:val="26"/>
          <w:szCs w:val="26"/>
        </w:rPr>
        <w:t>х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выявлять и тиражировать инновационный опыт, осуществлять подготовку и переподготовку педагогических кадров 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города Пскова </w:t>
      </w:r>
      <w:r w:rsidR="00465B97" w:rsidRPr="0043012E">
        <w:rPr>
          <w:rFonts w:ascii="Times New Roman" w:hAnsi="Times New Roman" w:cs="Times New Roman"/>
          <w:sz w:val="26"/>
          <w:szCs w:val="26"/>
        </w:rPr>
        <w:t>на основе лучших педагогических практик</w:t>
      </w:r>
      <w:r w:rsidR="005201B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учреждений;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 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</w:t>
      </w:r>
      <w:r w:rsidR="00A0538F" w:rsidRPr="0043012E">
        <w:rPr>
          <w:rFonts w:ascii="Times New Roman" w:hAnsi="Times New Roman" w:cs="Times New Roman"/>
          <w:sz w:val="26"/>
          <w:szCs w:val="26"/>
        </w:rPr>
        <w:t>создани</w:t>
      </w:r>
      <w:r w:rsidR="0043012E" w:rsidRPr="0043012E">
        <w:rPr>
          <w:rFonts w:ascii="Times New Roman" w:hAnsi="Times New Roman" w:cs="Times New Roman"/>
          <w:sz w:val="26"/>
          <w:szCs w:val="26"/>
        </w:rPr>
        <w:t>е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 основы</w:t>
      </w:r>
      <w:r w:rsidR="00465B97" w:rsidRPr="0043012E">
        <w:rPr>
          <w:rFonts w:ascii="Times New Roman" w:hAnsi="Times New Roman" w:cs="Times New Roman"/>
          <w:sz w:val="26"/>
          <w:szCs w:val="26"/>
        </w:rPr>
        <w:t xml:space="preserve"> для объединения усилий всех участников образовательного пространства города Пскова, заинтересованных в устойчивом развитии системы общего среднего и дополнительного образования п</w:t>
      </w:r>
      <w:bookmarkStart w:id="0" w:name="_GoBack"/>
      <w:bookmarkEnd w:id="0"/>
      <w:r w:rsidR="00465B97" w:rsidRPr="0043012E">
        <w:rPr>
          <w:rFonts w:ascii="Times New Roman" w:hAnsi="Times New Roman" w:cs="Times New Roman"/>
          <w:sz w:val="26"/>
          <w:szCs w:val="26"/>
        </w:rPr>
        <w:t>о приоритетным направлениям,</w:t>
      </w:r>
      <w:r w:rsidR="00A0538F" w:rsidRPr="0043012E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E509F1" w:rsidRPr="0043012E" w:rsidRDefault="00A0538F" w:rsidP="00A0538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>Утвердить Модель</w:t>
      </w:r>
      <w:r w:rsidR="00787456" w:rsidRPr="0043012E">
        <w:rPr>
          <w:rFonts w:ascii="Times New Roman" w:hAnsi="Times New Roman" w:cs="Times New Roman"/>
          <w:sz w:val="26"/>
          <w:szCs w:val="26"/>
        </w:rPr>
        <w:t xml:space="preserve"> муниципальной методической службы </w:t>
      </w:r>
      <w:r w:rsidRPr="0043012E">
        <w:rPr>
          <w:rFonts w:ascii="Times New Roman" w:hAnsi="Times New Roman" w:cs="Times New Roman"/>
          <w:sz w:val="26"/>
          <w:szCs w:val="26"/>
        </w:rPr>
        <w:t xml:space="preserve"> и Целевую программу </w:t>
      </w:r>
      <w:r w:rsidR="00F1698D" w:rsidRPr="0043012E">
        <w:rPr>
          <w:rFonts w:ascii="Times New Roman" w:hAnsi="Times New Roman" w:cs="Times New Roman"/>
          <w:sz w:val="26"/>
          <w:szCs w:val="26"/>
        </w:rPr>
        <w:t>«Муни</w:t>
      </w:r>
      <w:r w:rsidRPr="0043012E">
        <w:rPr>
          <w:rFonts w:ascii="Times New Roman" w:hAnsi="Times New Roman" w:cs="Times New Roman"/>
          <w:sz w:val="26"/>
          <w:szCs w:val="26"/>
        </w:rPr>
        <w:t>ципальн</w:t>
      </w:r>
      <w:r w:rsidR="00F1698D" w:rsidRPr="0043012E">
        <w:rPr>
          <w:rFonts w:ascii="Times New Roman" w:hAnsi="Times New Roman" w:cs="Times New Roman"/>
          <w:sz w:val="26"/>
          <w:szCs w:val="26"/>
        </w:rPr>
        <w:t xml:space="preserve">ая </w:t>
      </w:r>
      <w:r w:rsidRPr="0043012E">
        <w:rPr>
          <w:rFonts w:ascii="Times New Roman" w:hAnsi="Times New Roman" w:cs="Times New Roman"/>
          <w:sz w:val="26"/>
          <w:szCs w:val="26"/>
        </w:rPr>
        <w:t xml:space="preserve"> методическ</w:t>
      </w:r>
      <w:r w:rsidR="00F1698D" w:rsidRPr="0043012E">
        <w:rPr>
          <w:rFonts w:ascii="Times New Roman" w:hAnsi="Times New Roman" w:cs="Times New Roman"/>
          <w:sz w:val="26"/>
          <w:szCs w:val="26"/>
        </w:rPr>
        <w:t>ая</w:t>
      </w:r>
      <w:r w:rsidRPr="0043012E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F1698D" w:rsidRPr="0043012E">
        <w:rPr>
          <w:rFonts w:ascii="Times New Roman" w:hAnsi="Times New Roman" w:cs="Times New Roman"/>
          <w:sz w:val="26"/>
          <w:szCs w:val="26"/>
        </w:rPr>
        <w:t>а»</w:t>
      </w:r>
      <w:r w:rsidRPr="0043012E">
        <w:rPr>
          <w:rFonts w:ascii="Times New Roman" w:hAnsi="Times New Roman" w:cs="Times New Roman"/>
          <w:sz w:val="26"/>
          <w:szCs w:val="26"/>
        </w:rPr>
        <w:t xml:space="preserve">  как механизм реализации Стратегии развития муниципальной системы образования города Пскова на 2012/2013 учебный год в соответствии с Приложениями 1 и 2 к настоящему приказу.</w:t>
      </w:r>
    </w:p>
    <w:p w:rsidR="002B0A08" w:rsidRPr="0043012E" w:rsidRDefault="002B0A08" w:rsidP="00A0538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 xml:space="preserve">Утвердить состав городского </w:t>
      </w:r>
      <w:r w:rsidR="00AA72EA" w:rsidRPr="0043012E">
        <w:rPr>
          <w:rFonts w:ascii="Times New Roman" w:hAnsi="Times New Roman" w:cs="Times New Roman"/>
          <w:sz w:val="26"/>
          <w:szCs w:val="26"/>
        </w:rPr>
        <w:t xml:space="preserve">педагогического сообщества </w:t>
      </w:r>
      <w:r w:rsidRPr="0043012E">
        <w:rPr>
          <w:rFonts w:ascii="Times New Roman" w:hAnsi="Times New Roman" w:cs="Times New Roman"/>
          <w:sz w:val="26"/>
          <w:szCs w:val="26"/>
        </w:rPr>
        <w:t xml:space="preserve"> города Пскова с целью выполнения </w:t>
      </w:r>
      <w:r w:rsidR="00AA72EA" w:rsidRPr="0043012E">
        <w:rPr>
          <w:rFonts w:ascii="Times New Roman" w:hAnsi="Times New Roman" w:cs="Times New Roman"/>
          <w:sz w:val="26"/>
          <w:szCs w:val="26"/>
        </w:rPr>
        <w:t>полномочий</w:t>
      </w:r>
      <w:r w:rsidRPr="0043012E">
        <w:rPr>
          <w:rFonts w:ascii="Times New Roman" w:hAnsi="Times New Roman" w:cs="Times New Roman"/>
          <w:sz w:val="26"/>
          <w:szCs w:val="26"/>
        </w:rPr>
        <w:t xml:space="preserve"> экспертов - модераторов на основании  Целевой программы  и Модели методической службы</w:t>
      </w:r>
      <w:r w:rsidR="00AA72EA" w:rsidRPr="0043012E">
        <w:rPr>
          <w:rFonts w:ascii="Times New Roman" w:hAnsi="Times New Roman" w:cs="Times New Roman"/>
          <w:sz w:val="26"/>
          <w:szCs w:val="26"/>
        </w:rPr>
        <w:t xml:space="preserve"> города Пскова </w:t>
      </w:r>
      <w:r w:rsidRPr="0043012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 к настоящему приказу.</w:t>
      </w:r>
    </w:p>
    <w:p w:rsidR="002B0A08" w:rsidRPr="0043012E" w:rsidRDefault="002B0A08" w:rsidP="00A0538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>Утвердить циклограмму работы муниципальной методической службы на 2012/2013 учебный год в соответствии с Приложением 4 к настоящему приказу.</w:t>
      </w:r>
    </w:p>
    <w:p w:rsidR="002B0A08" w:rsidRPr="0043012E" w:rsidRDefault="002B0A08" w:rsidP="00A0538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 xml:space="preserve">Координацию работы муниципальной методической службы возложить на Воробьеву В.В., заведующую СИМП Управления образования Администрации </w:t>
      </w:r>
      <w:proofErr w:type="spellStart"/>
      <w:r w:rsidRPr="004301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012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3012E">
        <w:rPr>
          <w:rFonts w:ascii="Times New Roman" w:hAnsi="Times New Roman" w:cs="Times New Roman"/>
          <w:sz w:val="26"/>
          <w:szCs w:val="26"/>
        </w:rPr>
        <w:t>скова</w:t>
      </w:r>
      <w:proofErr w:type="spellEnd"/>
      <w:r w:rsidRPr="0043012E">
        <w:rPr>
          <w:rFonts w:ascii="Times New Roman" w:hAnsi="Times New Roman" w:cs="Times New Roman"/>
          <w:sz w:val="26"/>
          <w:szCs w:val="26"/>
        </w:rPr>
        <w:t>.</w:t>
      </w:r>
    </w:p>
    <w:p w:rsidR="002B0A08" w:rsidRPr="0043012E" w:rsidRDefault="002B0A08" w:rsidP="002B0A08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1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3012E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2B0A08" w:rsidRPr="0043012E" w:rsidRDefault="002B0A08" w:rsidP="002B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0A08" w:rsidRPr="0043012E" w:rsidRDefault="002B0A08" w:rsidP="002B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012E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43012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3012E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Pr="0043012E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2B0A08" w:rsidRPr="0043012E" w:rsidRDefault="002B0A08" w:rsidP="002B0A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12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301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012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3012E">
        <w:rPr>
          <w:rFonts w:ascii="Times New Roman" w:hAnsi="Times New Roman" w:cs="Times New Roman"/>
          <w:sz w:val="26"/>
          <w:szCs w:val="26"/>
        </w:rPr>
        <w:t>скова</w:t>
      </w:r>
      <w:proofErr w:type="spellEnd"/>
      <w:r w:rsidRPr="004301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3012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3012E">
        <w:rPr>
          <w:rFonts w:ascii="Times New Roman" w:hAnsi="Times New Roman" w:cs="Times New Roman"/>
          <w:sz w:val="26"/>
          <w:szCs w:val="26"/>
        </w:rPr>
        <w:t xml:space="preserve">Мягченкова Л.Ф.  </w:t>
      </w:r>
    </w:p>
    <w:sectPr w:rsidR="002B0A08" w:rsidRPr="0043012E" w:rsidSect="004301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041"/>
    <w:multiLevelType w:val="hybridMultilevel"/>
    <w:tmpl w:val="2968E3F0"/>
    <w:lvl w:ilvl="0" w:tplc="88907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BB"/>
    <w:rsid w:val="002B0A08"/>
    <w:rsid w:val="0043012E"/>
    <w:rsid w:val="00465B97"/>
    <w:rsid w:val="005201B3"/>
    <w:rsid w:val="00677FBB"/>
    <w:rsid w:val="006F2DE9"/>
    <w:rsid w:val="00787456"/>
    <w:rsid w:val="009A51E2"/>
    <w:rsid w:val="00A0538F"/>
    <w:rsid w:val="00AA72EA"/>
    <w:rsid w:val="00E509F1"/>
    <w:rsid w:val="00F1698D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9</cp:revision>
  <cp:lastPrinted>2012-10-10T04:47:00Z</cp:lastPrinted>
  <dcterms:created xsi:type="dcterms:W3CDTF">2012-10-09T09:33:00Z</dcterms:created>
  <dcterms:modified xsi:type="dcterms:W3CDTF">2012-10-10T08:08:00Z</dcterms:modified>
</cp:coreProperties>
</file>