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591" w:rsidRDefault="000A7591" w:rsidP="000A7591">
      <w:pPr>
        <w:pStyle w:val="a3"/>
        <w:shd w:val="clear" w:color="auto" w:fill="FFFFFF"/>
        <w:spacing w:after="0" w:afterAutospacing="0" w:line="234" w:lineRule="atLeast"/>
        <w:jc w:val="both"/>
        <w:rPr>
          <w:color w:val="3E3E3E"/>
          <w:sz w:val="28"/>
          <w:szCs w:val="28"/>
        </w:rPr>
      </w:pPr>
      <w:r>
        <w:rPr>
          <w:color w:val="3E3E3E"/>
          <w:sz w:val="28"/>
          <w:szCs w:val="28"/>
        </w:rPr>
        <w:t xml:space="preserve">                         Общественное наблюдение на ЕГЭ -2015</w:t>
      </w:r>
    </w:p>
    <w:p w:rsidR="000A7591" w:rsidRDefault="000A7591" w:rsidP="000A7591">
      <w:pPr>
        <w:pStyle w:val="a3"/>
        <w:shd w:val="clear" w:color="auto" w:fill="FFFFFF"/>
        <w:spacing w:after="0" w:afterAutospacing="0"/>
        <w:jc w:val="both"/>
        <w:rPr>
          <w:color w:val="3E3E3E"/>
          <w:sz w:val="28"/>
          <w:szCs w:val="28"/>
        </w:rPr>
      </w:pPr>
      <w:r>
        <w:rPr>
          <w:color w:val="3E3E3E"/>
          <w:sz w:val="28"/>
          <w:szCs w:val="28"/>
        </w:rPr>
        <w:t xml:space="preserve">     </w:t>
      </w:r>
      <w:r w:rsidR="001E4E58" w:rsidRPr="000A7591">
        <w:rPr>
          <w:color w:val="3E3E3E"/>
          <w:sz w:val="28"/>
          <w:szCs w:val="28"/>
        </w:rPr>
        <w:t>Продолжается  регистрация</w:t>
      </w:r>
      <w:r w:rsidR="001E4E58" w:rsidRPr="000A7591">
        <w:rPr>
          <w:color w:val="3E3E3E"/>
          <w:sz w:val="28"/>
          <w:szCs w:val="28"/>
        </w:rPr>
        <w:t xml:space="preserve"> заявлений на аккредитацию граждан в качестве общественных наблюдателей  при проведении государственной итоговой аттестации обучающихся, освоивших  образовательные программы основного общего и среднего общего образования</w:t>
      </w:r>
      <w:r>
        <w:rPr>
          <w:color w:val="3E3E3E"/>
          <w:sz w:val="28"/>
          <w:szCs w:val="28"/>
        </w:rPr>
        <w:t xml:space="preserve"> (ЕГЭ и ОГЭ)</w:t>
      </w:r>
      <w:r w:rsidR="001E4E58" w:rsidRPr="000A7591">
        <w:rPr>
          <w:color w:val="3E3E3E"/>
          <w:sz w:val="28"/>
          <w:szCs w:val="28"/>
        </w:rPr>
        <w:t>.</w:t>
      </w:r>
    </w:p>
    <w:p w:rsidR="00F86E44" w:rsidRDefault="000A7591" w:rsidP="000A7591">
      <w:pPr>
        <w:pStyle w:val="a3"/>
        <w:shd w:val="clear" w:color="auto" w:fill="FFFFFF"/>
        <w:spacing w:after="0" w:afterAutospacing="0"/>
        <w:jc w:val="both"/>
        <w:rPr>
          <w:color w:val="3E3E3E"/>
          <w:sz w:val="28"/>
          <w:szCs w:val="28"/>
        </w:rPr>
      </w:pPr>
      <w:r>
        <w:rPr>
          <w:color w:val="3E3E3E"/>
          <w:sz w:val="28"/>
          <w:szCs w:val="28"/>
        </w:rPr>
        <w:t xml:space="preserve">     С</w:t>
      </w:r>
      <w:r w:rsidR="001E4E58" w:rsidRPr="000A7591">
        <w:rPr>
          <w:color w:val="3E3E3E"/>
          <w:sz w:val="28"/>
          <w:szCs w:val="28"/>
        </w:rPr>
        <w:t>истема общественного наблюдения введена в</w:t>
      </w:r>
      <w:r w:rsidR="001E4E58" w:rsidRPr="000A7591">
        <w:rPr>
          <w:color w:val="3E3E3E"/>
          <w:sz w:val="28"/>
          <w:szCs w:val="28"/>
        </w:rPr>
        <w:t xml:space="preserve"> целях усиления контроля и повышения степени доверия общественности к </w:t>
      </w:r>
      <w:r w:rsidR="001E4E58" w:rsidRPr="000A7591">
        <w:rPr>
          <w:color w:val="3E3E3E"/>
          <w:sz w:val="28"/>
          <w:szCs w:val="28"/>
        </w:rPr>
        <w:t>проведению итоговой аттестации обучающихся</w:t>
      </w:r>
      <w:r>
        <w:rPr>
          <w:color w:val="3E3E3E"/>
          <w:sz w:val="28"/>
          <w:szCs w:val="28"/>
        </w:rPr>
        <w:t>.</w:t>
      </w:r>
    </w:p>
    <w:p w:rsidR="00F86E44" w:rsidRPr="000A7591" w:rsidRDefault="001E4E58" w:rsidP="00F86E44">
      <w:pPr>
        <w:pStyle w:val="a3"/>
        <w:shd w:val="clear" w:color="auto" w:fill="FFFFFF"/>
        <w:spacing w:before="0" w:beforeAutospacing="0" w:after="0" w:afterAutospacing="0"/>
        <w:jc w:val="both"/>
        <w:rPr>
          <w:color w:val="3E3E3E"/>
          <w:sz w:val="28"/>
          <w:szCs w:val="28"/>
        </w:rPr>
      </w:pPr>
      <w:r w:rsidRPr="000A7591">
        <w:rPr>
          <w:color w:val="3E3E3E"/>
          <w:sz w:val="28"/>
          <w:szCs w:val="28"/>
        </w:rPr>
        <w:t xml:space="preserve"> </w:t>
      </w:r>
      <w:r w:rsidR="00F86E44">
        <w:rPr>
          <w:color w:val="3E3E3E"/>
          <w:sz w:val="28"/>
          <w:szCs w:val="28"/>
        </w:rPr>
        <w:t xml:space="preserve">   </w:t>
      </w:r>
      <w:r w:rsidR="00F86E44" w:rsidRPr="000A7591">
        <w:rPr>
          <w:color w:val="3E3E3E"/>
          <w:sz w:val="28"/>
          <w:szCs w:val="28"/>
        </w:rPr>
        <w:t xml:space="preserve">Аккредитация граждан в качестве общественных наблюдателей проводится в соответствии с Порядком аккредитации граждан в качестве общественных наблюдателей при проведении государственной итоговой аттестации, утвержденным приказом Министерства образования и науки Российской Федерации от 28.06.2013 №491 с изменениями (приказ </w:t>
      </w:r>
      <w:proofErr w:type="spellStart"/>
      <w:r w:rsidR="00F86E44" w:rsidRPr="000A7591">
        <w:rPr>
          <w:color w:val="3E3E3E"/>
          <w:sz w:val="28"/>
          <w:szCs w:val="28"/>
        </w:rPr>
        <w:t>Минобрнауки</w:t>
      </w:r>
      <w:proofErr w:type="spellEnd"/>
      <w:r w:rsidR="00F86E44" w:rsidRPr="000A7591">
        <w:rPr>
          <w:color w:val="3E3E3E"/>
          <w:sz w:val="28"/>
          <w:szCs w:val="28"/>
        </w:rPr>
        <w:t xml:space="preserve"> России от 12.01.2015 №2).</w:t>
      </w:r>
    </w:p>
    <w:p w:rsidR="001E4E58" w:rsidRPr="000A7591" w:rsidRDefault="001E4E58" w:rsidP="000A7591">
      <w:pPr>
        <w:pStyle w:val="a3"/>
        <w:shd w:val="clear" w:color="auto" w:fill="FFFFFF"/>
        <w:spacing w:after="0" w:afterAutospacing="0"/>
        <w:jc w:val="both"/>
        <w:rPr>
          <w:color w:val="3E3E3E"/>
          <w:sz w:val="28"/>
          <w:szCs w:val="28"/>
        </w:rPr>
      </w:pPr>
      <w:r w:rsidRPr="000A7591">
        <w:rPr>
          <w:color w:val="3E3E3E"/>
          <w:sz w:val="28"/>
          <w:szCs w:val="28"/>
        </w:rPr>
        <w:t xml:space="preserve"> </w:t>
      </w:r>
      <w:r w:rsidR="000A7591">
        <w:rPr>
          <w:color w:val="3E3E3E"/>
          <w:sz w:val="28"/>
          <w:szCs w:val="28"/>
        </w:rPr>
        <w:t xml:space="preserve">     </w:t>
      </w:r>
      <w:r w:rsidRPr="000A7591">
        <w:rPr>
          <w:color w:val="3E3E3E"/>
          <w:sz w:val="28"/>
          <w:szCs w:val="28"/>
        </w:rPr>
        <w:t xml:space="preserve">Общественный наблюдатель может присутствовать на </w:t>
      </w:r>
      <w:r w:rsidR="000A7591">
        <w:rPr>
          <w:color w:val="3E3E3E"/>
          <w:sz w:val="28"/>
          <w:szCs w:val="28"/>
        </w:rPr>
        <w:t>всех этапах проведения экзамена</w:t>
      </w:r>
      <w:r w:rsidR="007D0748">
        <w:rPr>
          <w:color w:val="3E3E3E"/>
          <w:sz w:val="28"/>
          <w:szCs w:val="28"/>
        </w:rPr>
        <w:t xml:space="preserve">, а также во время </w:t>
      </w:r>
      <w:r w:rsidRPr="000A7591">
        <w:rPr>
          <w:color w:val="3E3E3E"/>
          <w:sz w:val="28"/>
          <w:szCs w:val="28"/>
        </w:rPr>
        <w:t xml:space="preserve"> проверки</w:t>
      </w:r>
      <w:r w:rsidRPr="000A7591">
        <w:rPr>
          <w:color w:val="3E3E3E"/>
          <w:sz w:val="28"/>
          <w:szCs w:val="28"/>
        </w:rPr>
        <w:t xml:space="preserve"> экз</w:t>
      </w:r>
      <w:r w:rsidR="007D0748">
        <w:rPr>
          <w:color w:val="3E3E3E"/>
          <w:sz w:val="28"/>
          <w:szCs w:val="28"/>
        </w:rPr>
        <w:t>аменационных работ, рассмотрения апелляций и работы</w:t>
      </w:r>
      <w:r w:rsidRPr="000A7591">
        <w:rPr>
          <w:color w:val="3E3E3E"/>
          <w:sz w:val="28"/>
          <w:szCs w:val="28"/>
        </w:rPr>
        <w:t xml:space="preserve"> конфликтных комиссий.</w:t>
      </w:r>
    </w:p>
    <w:p w:rsidR="001E4E58" w:rsidRPr="000A7591" w:rsidRDefault="007D0748" w:rsidP="000A7591">
      <w:pPr>
        <w:pStyle w:val="a3"/>
        <w:shd w:val="clear" w:color="auto" w:fill="FFFFFF"/>
        <w:spacing w:before="0" w:beforeAutospacing="0" w:after="0" w:afterAutospacing="0"/>
        <w:jc w:val="both"/>
        <w:rPr>
          <w:color w:val="3E3E3E"/>
          <w:sz w:val="28"/>
          <w:szCs w:val="28"/>
        </w:rPr>
      </w:pPr>
      <w:r>
        <w:rPr>
          <w:color w:val="3E3E3E"/>
          <w:sz w:val="28"/>
          <w:szCs w:val="28"/>
        </w:rPr>
        <w:t xml:space="preserve">   </w:t>
      </w:r>
    </w:p>
    <w:p w:rsidR="001E4E58" w:rsidRPr="000A7591" w:rsidRDefault="000A7591" w:rsidP="000A7591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3E3E3E"/>
          <w:sz w:val="28"/>
          <w:szCs w:val="28"/>
        </w:rPr>
      </w:pPr>
      <w:r>
        <w:rPr>
          <w:color w:val="3E3E3E"/>
          <w:sz w:val="28"/>
          <w:szCs w:val="28"/>
        </w:rPr>
        <w:t xml:space="preserve">    </w:t>
      </w:r>
      <w:r w:rsidR="001E4E58" w:rsidRPr="000A7591">
        <w:rPr>
          <w:color w:val="3E3E3E"/>
          <w:sz w:val="28"/>
          <w:szCs w:val="28"/>
        </w:rPr>
        <w:t xml:space="preserve">На территории Псковской области аккредитацию граждан в качестве общественных наблюдателей при проведении государственной итоговой аттестации и (или) при рассмотрении апелляций осуществляет Государственное управление образования Псковской области. </w:t>
      </w:r>
    </w:p>
    <w:p w:rsidR="000A7591" w:rsidRDefault="007D0748" w:rsidP="000A7591">
      <w:pPr>
        <w:pStyle w:val="a3"/>
        <w:shd w:val="clear" w:color="auto" w:fill="FFFFFF"/>
        <w:spacing w:before="0" w:beforeAutospacing="0" w:after="0" w:afterAutospacing="0"/>
        <w:jc w:val="both"/>
        <w:rPr>
          <w:color w:val="3E3E3E"/>
          <w:sz w:val="28"/>
          <w:szCs w:val="28"/>
        </w:rPr>
      </w:pPr>
      <w:r>
        <w:rPr>
          <w:color w:val="3E3E3E"/>
          <w:sz w:val="28"/>
          <w:szCs w:val="28"/>
        </w:rPr>
        <w:t xml:space="preserve">    </w:t>
      </w:r>
      <w:r w:rsidR="001E4E58" w:rsidRPr="000A7591">
        <w:rPr>
          <w:color w:val="3E3E3E"/>
          <w:sz w:val="28"/>
          <w:szCs w:val="28"/>
        </w:rPr>
        <w:t>П</w:t>
      </w:r>
      <w:r w:rsidR="001E4E58" w:rsidRPr="000A7591">
        <w:rPr>
          <w:color w:val="3E3E3E"/>
          <w:sz w:val="28"/>
          <w:szCs w:val="28"/>
        </w:rPr>
        <w:t>рием заявлений на аккредитацию общественных наблюдателей для работы в пунктах проведения ЕГЭ и ОГЭ, знакомство с нормативными и инструктивно-методическими материалами, регулирующими проведение ед</w:t>
      </w:r>
      <w:r w:rsidR="001E4E58" w:rsidRPr="000A7591">
        <w:rPr>
          <w:color w:val="3E3E3E"/>
          <w:sz w:val="28"/>
          <w:szCs w:val="28"/>
        </w:rPr>
        <w:t>иного государственного экзамена, осуществляет Управление образования города Пскова (ул. Некрасова, д.9, кабинет</w:t>
      </w:r>
      <w:r>
        <w:rPr>
          <w:color w:val="3E3E3E"/>
          <w:sz w:val="28"/>
          <w:szCs w:val="28"/>
        </w:rPr>
        <w:t>ы</w:t>
      </w:r>
      <w:r w:rsidR="001E4E58" w:rsidRPr="000A7591">
        <w:rPr>
          <w:color w:val="3E3E3E"/>
          <w:sz w:val="28"/>
          <w:szCs w:val="28"/>
        </w:rPr>
        <w:t xml:space="preserve">  №6</w:t>
      </w:r>
      <w:r w:rsidR="000A7591">
        <w:rPr>
          <w:color w:val="3E3E3E"/>
          <w:sz w:val="28"/>
          <w:szCs w:val="28"/>
        </w:rPr>
        <w:t xml:space="preserve">, </w:t>
      </w:r>
      <w:r>
        <w:rPr>
          <w:color w:val="3E3E3E"/>
          <w:sz w:val="28"/>
          <w:szCs w:val="28"/>
        </w:rPr>
        <w:t>№3 ,</w:t>
      </w:r>
      <w:r w:rsidR="000A7591">
        <w:rPr>
          <w:color w:val="3E3E3E"/>
          <w:sz w:val="28"/>
          <w:szCs w:val="28"/>
        </w:rPr>
        <w:t>телефон</w:t>
      </w:r>
      <w:r>
        <w:rPr>
          <w:color w:val="3E3E3E"/>
          <w:sz w:val="28"/>
          <w:szCs w:val="28"/>
        </w:rPr>
        <w:t>ы</w:t>
      </w:r>
      <w:r w:rsidR="000A7591">
        <w:rPr>
          <w:color w:val="3E3E3E"/>
          <w:sz w:val="28"/>
          <w:szCs w:val="28"/>
        </w:rPr>
        <w:t xml:space="preserve"> 66-18-68</w:t>
      </w:r>
      <w:r w:rsidR="00F86E44">
        <w:rPr>
          <w:color w:val="3E3E3E"/>
          <w:sz w:val="28"/>
          <w:szCs w:val="28"/>
        </w:rPr>
        <w:t>(ЕГЭ)</w:t>
      </w:r>
      <w:r>
        <w:rPr>
          <w:color w:val="3E3E3E"/>
          <w:sz w:val="28"/>
          <w:szCs w:val="28"/>
        </w:rPr>
        <w:t>,  66-06-09</w:t>
      </w:r>
      <w:r w:rsidR="00F86E44">
        <w:rPr>
          <w:color w:val="3E3E3E"/>
          <w:sz w:val="28"/>
          <w:szCs w:val="28"/>
        </w:rPr>
        <w:t>(ОГЭ)</w:t>
      </w:r>
      <w:bookmarkStart w:id="0" w:name="_GoBack"/>
      <w:bookmarkEnd w:id="0"/>
      <w:r w:rsidR="001E4E58" w:rsidRPr="000A7591">
        <w:rPr>
          <w:color w:val="3E3E3E"/>
          <w:sz w:val="28"/>
          <w:szCs w:val="28"/>
        </w:rPr>
        <w:t>)</w:t>
      </w:r>
      <w:r>
        <w:rPr>
          <w:color w:val="3E3E3E"/>
          <w:sz w:val="28"/>
          <w:szCs w:val="28"/>
        </w:rPr>
        <w:t>.</w:t>
      </w:r>
    </w:p>
    <w:p w:rsidR="000A7591" w:rsidRDefault="000A7591" w:rsidP="000A7591">
      <w:pPr>
        <w:pStyle w:val="a3"/>
        <w:shd w:val="clear" w:color="auto" w:fill="FFFFFF"/>
        <w:spacing w:before="0" w:beforeAutospacing="0" w:after="0" w:afterAutospacing="0"/>
        <w:jc w:val="both"/>
        <w:rPr>
          <w:color w:val="3E3E3E"/>
          <w:sz w:val="28"/>
          <w:szCs w:val="28"/>
        </w:rPr>
      </w:pPr>
      <w:r>
        <w:rPr>
          <w:color w:val="3E3E3E"/>
          <w:sz w:val="28"/>
          <w:szCs w:val="28"/>
        </w:rPr>
        <w:t xml:space="preserve">    </w:t>
      </w:r>
      <w:r w:rsidR="001E4E58" w:rsidRPr="000A7591">
        <w:rPr>
          <w:color w:val="3E3E3E"/>
          <w:sz w:val="28"/>
          <w:szCs w:val="28"/>
        </w:rPr>
        <w:t xml:space="preserve">Заявления на аккредитацию общественных наблюдателей можно подать до 5 мая 2015 года. </w:t>
      </w:r>
    </w:p>
    <w:p w:rsidR="000A7591" w:rsidRDefault="000A7591" w:rsidP="000A7591">
      <w:pPr>
        <w:pStyle w:val="a3"/>
        <w:shd w:val="clear" w:color="auto" w:fill="FFFFFF"/>
        <w:spacing w:before="0" w:beforeAutospacing="0" w:after="0" w:afterAutospacing="0"/>
        <w:jc w:val="both"/>
        <w:rPr>
          <w:color w:val="3E3E3E"/>
          <w:sz w:val="28"/>
          <w:szCs w:val="28"/>
        </w:rPr>
      </w:pPr>
      <w:r>
        <w:rPr>
          <w:color w:val="3E3E3E"/>
          <w:sz w:val="28"/>
          <w:szCs w:val="28"/>
        </w:rPr>
        <w:t xml:space="preserve">    </w:t>
      </w:r>
      <w:r w:rsidR="001E4E58" w:rsidRPr="000A7591">
        <w:rPr>
          <w:color w:val="3E3E3E"/>
          <w:sz w:val="28"/>
          <w:szCs w:val="28"/>
        </w:rPr>
        <w:t>Аккредитованные общественные  наблюдатели получают персональное удостоверение, которое позволяет им находиться в пункте проведения ЕГЭ и ОГЭ. Деятельность общественных наблюдателей осуществляется на безвозмездной основе, расходы, понесенные общественны</w:t>
      </w:r>
      <w:r w:rsidR="00E67413">
        <w:rPr>
          <w:color w:val="3E3E3E"/>
          <w:sz w:val="28"/>
          <w:szCs w:val="28"/>
        </w:rPr>
        <w:t>ми наблюдателями, не возмещаются</w:t>
      </w:r>
      <w:r w:rsidR="001E4E58" w:rsidRPr="000A7591">
        <w:rPr>
          <w:color w:val="3E3E3E"/>
          <w:sz w:val="28"/>
          <w:szCs w:val="28"/>
        </w:rPr>
        <w:t xml:space="preserve">.    </w:t>
      </w:r>
    </w:p>
    <w:p w:rsidR="001E4E58" w:rsidRPr="000A7591" w:rsidRDefault="000A7591" w:rsidP="000A7591">
      <w:pPr>
        <w:pStyle w:val="a3"/>
        <w:shd w:val="clear" w:color="auto" w:fill="FFFFFF"/>
        <w:spacing w:before="0" w:beforeAutospacing="0" w:after="0" w:afterAutospacing="0"/>
        <w:jc w:val="both"/>
        <w:rPr>
          <w:color w:val="3E3E3E"/>
          <w:sz w:val="28"/>
          <w:szCs w:val="28"/>
        </w:rPr>
      </w:pPr>
      <w:r>
        <w:rPr>
          <w:color w:val="3E3E3E"/>
          <w:sz w:val="28"/>
          <w:szCs w:val="28"/>
        </w:rPr>
        <w:t xml:space="preserve">      </w:t>
      </w:r>
      <w:r w:rsidR="007D0748">
        <w:rPr>
          <w:color w:val="3E3E3E"/>
          <w:sz w:val="28"/>
          <w:szCs w:val="28"/>
        </w:rPr>
        <w:t>О</w:t>
      </w:r>
      <w:r w:rsidR="007D0748" w:rsidRPr="000A7591">
        <w:rPr>
          <w:color w:val="3E3E3E"/>
          <w:sz w:val="28"/>
          <w:szCs w:val="28"/>
        </w:rPr>
        <w:t>бщественный наблюдатель не может вмешиваться в ход подготовки и проведения ЕГЭ и ОГЭ</w:t>
      </w:r>
      <w:r w:rsidR="007D0748">
        <w:rPr>
          <w:color w:val="3E3E3E"/>
          <w:sz w:val="28"/>
          <w:szCs w:val="28"/>
        </w:rPr>
        <w:t>, однако,</w:t>
      </w:r>
      <w:r w:rsidR="00E67413">
        <w:rPr>
          <w:color w:val="3E3E3E"/>
          <w:sz w:val="28"/>
          <w:szCs w:val="28"/>
        </w:rPr>
        <w:t xml:space="preserve"> </w:t>
      </w:r>
      <w:r w:rsidR="007D0748">
        <w:rPr>
          <w:color w:val="3E3E3E"/>
          <w:sz w:val="28"/>
          <w:szCs w:val="28"/>
        </w:rPr>
        <w:t>в</w:t>
      </w:r>
      <w:r w:rsidR="001E4E58" w:rsidRPr="000A7591">
        <w:rPr>
          <w:color w:val="3E3E3E"/>
          <w:sz w:val="28"/>
          <w:szCs w:val="28"/>
        </w:rPr>
        <w:t xml:space="preserve"> случае обнаружения каких-либо нарушений организации и проведения ЕГЭ и ОГЭ, </w:t>
      </w:r>
      <w:r w:rsidR="00E67413">
        <w:rPr>
          <w:color w:val="3E3E3E"/>
          <w:sz w:val="28"/>
          <w:szCs w:val="28"/>
        </w:rPr>
        <w:t xml:space="preserve">он </w:t>
      </w:r>
      <w:r w:rsidR="001E4E58" w:rsidRPr="000A7591">
        <w:rPr>
          <w:color w:val="3E3E3E"/>
          <w:sz w:val="28"/>
          <w:szCs w:val="28"/>
        </w:rPr>
        <w:t xml:space="preserve">обязан в день проведения экзамена в </w:t>
      </w:r>
      <w:r w:rsidR="00E67413">
        <w:rPr>
          <w:color w:val="3E3E3E"/>
          <w:sz w:val="28"/>
          <w:szCs w:val="28"/>
        </w:rPr>
        <w:t xml:space="preserve">установленной </w:t>
      </w:r>
      <w:r w:rsidR="001E4E58" w:rsidRPr="000A7591">
        <w:rPr>
          <w:color w:val="3E3E3E"/>
          <w:sz w:val="28"/>
          <w:szCs w:val="28"/>
        </w:rPr>
        <w:t>форме уведомить Государственную экзаменационную комиссию</w:t>
      </w:r>
      <w:r w:rsidR="00E67413">
        <w:rPr>
          <w:color w:val="3E3E3E"/>
          <w:sz w:val="28"/>
          <w:szCs w:val="28"/>
        </w:rPr>
        <w:t xml:space="preserve"> Псковской </w:t>
      </w:r>
      <w:r w:rsidR="001E4E58" w:rsidRPr="000A7591">
        <w:rPr>
          <w:color w:val="3E3E3E"/>
          <w:sz w:val="28"/>
          <w:szCs w:val="28"/>
        </w:rPr>
        <w:t xml:space="preserve"> и Управление образования г. </w:t>
      </w:r>
      <w:r>
        <w:rPr>
          <w:color w:val="3E3E3E"/>
          <w:sz w:val="28"/>
          <w:szCs w:val="28"/>
        </w:rPr>
        <w:t xml:space="preserve">Пскова </w:t>
      </w:r>
      <w:r w:rsidR="00E67413">
        <w:rPr>
          <w:color w:val="3E3E3E"/>
          <w:sz w:val="28"/>
          <w:szCs w:val="28"/>
        </w:rPr>
        <w:t>о замеченных нарушениях в ППЭ.</w:t>
      </w:r>
    </w:p>
    <w:p w:rsidR="00907ECB" w:rsidRDefault="00F86E44"/>
    <w:sectPr w:rsidR="00907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8AD"/>
    <w:rsid w:val="000A7591"/>
    <w:rsid w:val="001E4E58"/>
    <w:rsid w:val="003708AD"/>
    <w:rsid w:val="007D0748"/>
    <w:rsid w:val="00AA40BC"/>
    <w:rsid w:val="00DA5133"/>
    <w:rsid w:val="00E46D7E"/>
    <w:rsid w:val="00E67413"/>
    <w:rsid w:val="00F8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4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4E58"/>
  </w:style>
  <w:style w:type="character" w:styleId="a4">
    <w:name w:val="Hyperlink"/>
    <w:basedOn w:val="a0"/>
    <w:uiPriority w:val="99"/>
    <w:semiHidden/>
    <w:unhideWhenUsed/>
    <w:rsid w:val="001E4E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4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4E58"/>
  </w:style>
  <w:style w:type="character" w:styleId="a4">
    <w:name w:val="Hyperlink"/>
    <w:basedOn w:val="a0"/>
    <w:uiPriority w:val="99"/>
    <w:semiHidden/>
    <w:unhideWhenUsed/>
    <w:rsid w:val="001E4E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 г. Псков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Виктровна</dc:creator>
  <cp:keywords/>
  <dc:description/>
  <cp:lastModifiedBy>Наталья Виктровна</cp:lastModifiedBy>
  <cp:revision>12</cp:revision>
  <cp:lastPrinted>2015-04-22T10:07:00Z</cp:lastPrinted>
  <dcterms:created xsi:type="dcterms:W3CDTF">2015-04-22T09:52:00Z</dcterms:created>
  <dcterms:modified xsi:type="dcterms:W3CDTF">2015-04-22T10:16:00Z</dcterms:modified>
</cp:coreProperties>
</file>