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A32C" w14:textId="77777777" w:rsidR="00E617D1" w:rsidRDefault="00E617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792998A" w14:textId="77777777" w:rsidR="00E617D1" w:rsidRDefault="00E617D1">
      <w:pPr>
        <w:pStyle w:val="ConsPlusNormal"/>
        <w:jc w:val="both"/>
        <w:outlineLvl w:val="0"/>
      </w:pPr>
    </w:p>
    <w:p w14:paraId="5E1912B5" w14:textId="77777777" w:rsidR="00E617D1" w:rsidRDefault="00E617D1">
      <w:pPr>
        <w:pStyle w:val="ConsPlusTitle"/>
        <w:jc w:val="center"/>
        <w:outlineLvl w:val="0"/>
      </w:pPr>
      <w:r>
        <w:t>АДМИНИСТРАЦИЯ ГОРОДА ПСКОВА</w:t>
      </w:r>
    </w:p>
    <w:p w14:paraId="02EF7FDA" w14:textId="77777777" w:rsidR="00E617D1" w:rsidRDefault="00E617D1">
      <w:pPr>
        <w:pStyle w:val="ConsPlusTitle"/>
        <w:jc w:val="both"/>
      </w:pPr>
    </w:p>
    <w:p w14:paraId="3908765C" w14:textId="77777777" w:rsidR="00E617D1" w:rsidRDefault="00E617D1">
      <w:pPr>
        <w:pStyle w:val="ConsPlusTitle"/>
        <w:jc w:val="center"/>
      </w:pPr>
      <w:r>
        <w:t>ПОСТАНОВЛЕНИЕ</w:t>
      </w:r>
    </w:p>
    <w:p w14:paraId="14B168B1" w14:textId="77777777" w:rsidR="00E617D1" w:rsidRDefault="00E617D1">
      <w:pPr>
        <w:pStyle w:val="ConsPlusTitle"/>
        <w:jc w:val="center"/>
      </w:pPr>
      <w:r>
        <w:t>от 19 октября 2021 г. N 1533</w:t>
      </w:r>
    </w:p>
    <w:p w14:paraId="7509FA6E" w14:textId="77777777" w:rsidR="00E617D1" w:rsidRDefault="00E617D1">
      <w:pPr>
        <w:pStyle w:val="ConsPlusTitle"/>
        <w:jc w:val="both"/>
      </w:pPr>
    </w:p>
    <w:p w14:paraId="1AD94DA4" w14:textId="77777777" w:rsidR="00E617D1" w:rsidRDefault="00E617D1">
      <w:pPr>
        <w:pStyle w:val="ConsPlusTitle"/>
        <w:jc w:val="center"/>
      </w:pPr>
      <w:r>
        <w:t>ОБ УТВЕРЖДЕНИИ ПОРЯДКА ПРЕДОСТАВЛЕНИЯ ГРАНТОВ В ФОРМЕ</w:t>
      </w:r>
    </w:p>
    <w:p w14:paraId="1D8453D6" w14:textId="77777777" w:rsidR="00E617D1" w:rsidRDefault="00E617D1">
      <w:pPr>
        <w:pStyle w:val="ConsPlusTitle"/>
        <w:jc w:val="center"/>
      </w:pPr>
      <w:r>
        <w:t>СУБСИДИЙ ПОСТАВЩИКАМ ОБРАЗОВАТЕЛЬНЫХ УСЛУГ В СВЯЗИ С</w:t>
      </w:r>
    </w:p>
    <w:p w14:paraId="7891089D" w14:textId="77777777" w:rsidR="00E617D1" w:rsidRDefault="00E617D1">
      <w:pPr>
        <w:pStyle w:val="ConsPlusTitle"/>
        <w:jc w:val="center"/>
      </w:pPr>
      <w:r>
        <w:t>РЕАЛИЗАЦИЕЙ ДОПОЛНИТЕЛЬНЫХ ОБЩЕОБРАЗОВАТЕЛЬНЫХ ПРОГРАММ</w:t>
      </w:r>
    </w:p>
    <w:p w14:paraId="6F046100" w14:textId="77777777" w:rsidR="00E617D1" w:rsidRDefault="00E617D1">
      <w:pPr>
        <w:pStyle w:val="ConsPlusTitle"/>
        <w:jc w:val="center"/>
      </w:pPr>
      <w:r>
        <w:t>В РАМКАХ СИСТЕМЫ ПЕРСОНИФИЦИРОВАННОГО ФИНАНСИРОВАНИЯ</w:t>
      </w:r>
    </w:p>
    <w:p w14:paraId="160A217B" w14:textId="77777777" w:rsidR="00E617D1" w:rsidRDefault="00E617D1">
      <w:pPr>
        <w:pStyle w:val="ConsPlusNormal"/>
        <w:jc w:val="both"/>
      </w:pPr>
    </w:p>
    <w:p w14:paraId="1DB3357E" w14:textId="77777777" w:rsidR="00E617D1" w:rsidRDefault="00E617D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, </w:t>
      </w:r>
      <w:hyperlink r:id="rId6" w:history="1">
        <w:r>
          <w:rPr>
            <w:color w:val="0000FF"/>
          </w:rPr>
          <w:t>абзацем вторым пункта 7 статьи 78</w:t>
        </w:r>
      </w:hyperlink>
      <w:r>
        <w:t xml:space="preserve">, </w:t>
      </w:r>
      <w:hyperlink r:id="rId7" w:history="1">
        <w:r>
          <w:rPr>
            <w:color w:val="0000FF"/>
          </w:rPr>
          <w:t>абзацем третьим пункта 2</w:t>
        </w:r>
      </w:hyperlink>
      <w:r>
        <w:t xml:space="preserve"> и </w:t>
      </w:r>
      <w:hyperlink r:id="rId8" w:history="1">
        <w:r>
          <w:rPr>
            <w:color w:val="0000FF"/>
          </w:rPr>
          <w:t>абзацем вторым пункта 4 статьи 78.1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на основании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12.10.2021 N 1508 "Об утверждении Положения о персонифицированном финансировании дополнительного образования детей на территории муниципального образования "Город Псков", руководствуясь </w:t>
      </w:r>
      <w:hyperlink r:id="rId11" w:history="1">
        <w:r>
          <w:rPr>
            <w:color w:val="0000FF"/>
          </w:rPr>
          <w:t>статьями 32</w:t>
        </w:r>
      </w:hyperlink>
      <w:r>
        <w:t xml:space="preserve">, </w:t>
      </w:r>
      <w:hyperlink r:id="rId12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14:paraId="7F17D306" w14:textId="77777777" w:rsidR="00E617D1" w:rsidRDefault="00E617D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поставщикам образовательных услуг в связи с реализацией дополнительных общеобразовательных программ в рамках системы персонифицированного финансирования согласно приложению к настоящему постановлению.</w:t>
      </w:r>
    </w:p>
    <w:p w14:paraId="50078C7B" w14:textId="77777777" w:rsidR="00E617D1" w:rsidRDefault="00E617D1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14:paraId="4CA53BE6" w14:textId="77777777" w:rsidR="00E617D1" w:rsidRDefault="00E617D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официального опубликования и распространяется на правоотношения, возникшие с 01 сентября 2021 года.</w:t>
      </w:r>
    </w:p>
    <w:p w14:paraId="79F7D200" w14:textId="77777777" w:rsidR="00E617D1" w:rsidRDefault="00E617D1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оставляю за собой.</w:t>
      </w:r>
    </w:p>
    <w:p w14:paraId="334035F9" w14:textId="77777777" w:rsidR="00E617D1" w:rsidRDefault="00E617D1">
      <w:pPr>
        <w:pStyle w:val="ConsPlusNormal"/>
        <w:jc w:val="both"/>
      </w:pPr>
    </w:p>
    <w:p w14:paraId="4163618E" w14:textId="77777777" w:rsidR="00E617D1" w:rsidRDefault="00E617D1">
      <w:pPr>
        <w:pStyle w:val="ConsPlusNormal"/>
        <w:jc w:val="right"/>
      </w:pPr>
      <w:r>
        <w:t>И.п. Главы Администрации города Пскова</w:t>
      </w:r>
    </w:p>
    <w:p w14:paraId="1CA26519" w14:textId="77777777" w:rsidR="00E617D1" w:rsidRDefault="00E617D1">
      <w:pPr>
        <w:pStyle w:val="ConsPlusNormal"/>
        <w:jc w:val="right"/>
      </w:pPr>
      <w:r>
        <w:t>Б.А.ЕЛКИН</w:t>
      </w:r>
    </w:p>
    <w:p w14:paraId="1D0D21C3" w14:textId="77777777" w:rsidR="00E617D1" w:rsidRDefault="00E617D1">
      <w:pPr>
        <w:pStyle w:val="ConsPlusNormal"/>
        <w:jc w:val="both"/>
      </w:pPr>
    </w:p>
    <w:p w14:paraId="1BD4F9BA" w14:textId="77777777" w:rsidR="00E617D1" w:rsidRDefault="00E617D1">
      <w:pPr>
        <w:pStyle w:val="ConsPlusNormal"/>
        <w:jc w:val="both"/>
      </w:pPr>
    </w:p>
    <w:p w14:paraId="547D1DC6" w14:textId="77777777" w:rsidR="00E617D1" w:rsidRDefault="00E617D1">
      <w:pPr>
        <w:pStyle w:val="ConsPlusNormal"/>
        <w:jc w:val="both"/>
      </w:pPr>
    </w:p>
    <w:p w14:paraId="5EEC2086" w14:textId="77777777" w:rsidR="00E617D1" w:rsidRDefault="00E617D1">
      <w:pPr>
        <w:pStyle w:val="ConsPlusNormal"/>
        <w:jc w:val="both"/>
      </w:pPr>
    </w:p>
    <w:p w14:paraId="23A8AE97" w14:textId="77777777" w:rsidR="00E617D1" w:rsidRDefault="00E617D1">
      <w:pPr>
        <w:pStyle w:val="ConsPlusNormal"/>
        <w:jc w:val="both"/>
      </w:pPr>
    </w:p>
    <w:p w14:paraId="193E9EA4" w14:textId="77777777" w:rsidR="00E617D1" w:rsidRDefault="00E617D1">
      <w:pPr>
        <w:pStyle w:val="ConsPlusNormal"/>
        <w:jc w:val="right"/>
        <w:outlineLvl w:val="0"/>
      </w:pPr>
      <w:r>
        <w:t>Приложение</w:t>
      </w:r>
    </w:p>
    <w:p w14:paraId="1258AD82" w14:textId="77777777" w:rsidR="00E617D1" w:rsidRDefault="00E617D1">
      <w:pPr>
        <w:pStyle w:val="ConsPlusNormal"/>
        <w:jc w:val="right"/>
      </w:pPr>
      <w:r>
        <w:t>к постановлению</w:t>
      </w:r>
    </w:p>
    <w:p w14:paraId="6F0502FB" w14:textId="77777777" w:rsidR="00E617D1" w:rsidRDefault="00E617D1">
      <w:pPr>
        <w:pStyle w:val="ConsPlusNormal"/>
        <w:jc w:val="right"/>
      </w:pPr>
      <w:r>
        <w:t>Администрации города Пскова</w:t>
      </w:r>
    </w:p>
    <w:p w14:paraId="2E503E36" w14:textId="77777777" w:rsidR="00E617D1" w:rsidRDefault="00E617D1">
      <w:pPr>
        <w:pStyle w:val="ConsPlusNormal"/>
        <w:jc w:val="right"/>
      </w:pPr>
      <w:r>
        <w:t>от 19 октября 2021 г. N 1533</w:t>
      </w:r>
    </w:p>
    <w:p w14:paraId="576F6E2A" w14:textId="77777777" w:rsidR="00E617D1" w:rsidRDefault="00E617D1">
      <w:pPr>
        <w:pStyle w:val="ConsPlusNormal"/>
        <w:jc w:val="both"/>
      </w:pPr>
    </w:p>
    <w:p w14:paraId="68E22536" w14:textId="77777777" w:rsidR="00E617D1" w:rsidRDefault="00E617D1">
      <w:pPr>
        <w:pStyle w:val="ConsPlusTitle"/>
        <w:jc w:val="center"/>
      </w:pPr>
      <w:bookmarkStart w:id="0" w:name="P29"/>
      <w:bookmarkEnd w:id="0"/>
      <w:r>
        <w:t>ПОРЯДОК</w:t>
      </w:r>
    </w:p>
    <w:p w14:paraId="46BA6E4B" w14:textId="77777777" w:rsidR="00E617D1" w:rsidRDefault="00E617D1">
      <w:pPr>
        <w:pStyle w:val="ConsPlusTitle"/>
        <w:jc w:val="center"/>
      </w:pPr>
      <w:r>
        <w:t>ПРЕДОСТАВЛЕНИЯ ГРАНТОВ В ФОРМЕ СУБСИДИЙ ПОСТАВЩИКАМ</w:t>
      </w:r>
    </w:p>
    <w:p w14:paraId="79261FBD" w14:textId="77777777" w:rsidR="00E617D1" w:rsidRDefault="00E617D1">
      <w:pPr>
        <w:pStyle w:val="ConsPlusTitle"/>
        <w:jc w:val="center"/>
      </w:pPr>
      <w:r>
        <w:t>ОБРАЗОВАТЕЛЬНЫХ УСЛУГ В СВЯЗИ С РЕАЛИЗАЦИЕЙ ДОПОЛНИТЕЛЬНЫХ</w:t>
      </w:r>
    </w:p>
    <w:p w14:paraId="469C9676" w14:textId="77777777" w:rsidR="00E617D1" w:rsidRDefault="00E617D1">
      <w:pPr>
        <w:pStyle w:val="ConsPlusTitle"/>
        <w:jc w:val="center"/>
      </w:pPr>
      <w:r>
        <w:t>ОБЩЕОБРАЗОВАТЕЛЬНЫХ ПРОГРАММ В РАМКАХ СИСТЕМЫ</w:t>
      </w:r>
    </w:p>
    <w:p w14:paraId="00451000" w14:textId="77777777" w:rsidR="00E617D1" w:rsidRDefault="00E617D1">
      <w:pPr>
        <w:pStyle w:val="ConsPlusTitle"/>
        <w:jc w:val="center"/>
      </w:pPr>
      <w:r>
        <w:lastRenderedPageBreak/>
        <w:t>ПЕРСОНИФИЦИРОВАННОГО ФИНАНСИРОВАНИЯ</w:t>
      </w:r>
    </w:p>
    <w:p w14:paraId="74838F63" w14:textId="77777777" w:rsidR="00E617D1" w:rsidRDefault="00E617D1">
      <w:pPr>
        <w:pStyle w:val="ConsPlusNormal"/>
        <w:jc w:val="both"/>
      </w:pPr>
    </w:p>
    <w:p w14:paraId="7620BC6E" w14:textId="77777777" w:rsidR="00E617D1" w:rsidRDefault="00E617D1">
      <w:pPr>
        <w:pStyle w:val="ConsPlusTitle"/>
        <w:jc w:val="center"/>
        <w:outlineLvl w:val="1"/>
      </w:pPr>
      <w:r>
        <w:t>I. ОБЩИЕ ПОЛОЖЕНИЯ</w:t>
      </w:r>
    </w:p>
    <w:p w14:paraId="60E9ACBD" w14:textId="77777777" w:rsidR="00E617D1" w:rsidRDefault="00E617D1">
      <w:pPr>
        <w:pStyle w:val="ConsPlusNormal"/>
        <w:jc w:val="both"/>
      </w:pPr>
    </w:p>
    <w:p w14:paraId="7F94B456" w14:textId="77777777" w:rsidR="00E617D1" w:rsidRDefault="00E617D1">
      <w:pPr>
        <w:pStyle w:val="ConsPlusNormal"/>
        <w:ind w:firstLine="540"/>
        <w:jc w:val="both"/>
      </w:pPr>
      <w:r>
        <w:t>1. Настоящий Порядок предоставления грантов в форме субсидий поставщикам образовательных услуг в связи с реализацией дополнительных общеобразовательных программ в рамках системы персонифицированного финансирования (далее - Порядок) определяет условия, цели и порядок предоставления грантов, требования к отчетности, требования об осуществлении контроля за соблюдением условий, целей и порядка предоставления грантов и ответственности за их нарушение.</w:t>
      </w:r>
    </w:p>
    <w:p w14:paraId="06D733BE" w14:textId="77777777" w:rsidR="00E617D1" w:rsidRDefault="00E617D1">
      <w:pPr>
        <w:pStyle w:val="ConsPlusNormal"/>
        <w:spacing w:before="220"/>
        <w:ind w:firstLine="540"/>
        <w:jc w:val="both"/>
      </w:pPr>
      <w:r>
        <w:t>Гранты в форме субсидий предоставляются частным образовательным организациям,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города Пскова не осуществляются функции и полномочия учредителя, включенных в реестр поставщиков образовательных услуг в рамках системы персонифицированного финансирования.</w:t>
      </w:r>
    </w:p>
    <w:p w14:paraId="08E8B41A" w14:textId="77777777" w:rsidR="00E617D1" w:rsidRDefault="00E617D1">
      <w:pPr>
        <w:pStyle w:val="ConsPlusNormal"/>
        <w:spacing w:before="220"/>
        <w:ind w:firstLine="540"/>
        <w:jc w:val="both"/>
      </w:pPr>
      <w:bookmarkStart w:id="1" w:name="P39"/>
      <w:bookmarkEnd w:id="1"/>
      <w:r>
        <w:t>2. Основные понятия, используемые в настоящем Порядке:</w:t>
      </w:r>
    </w:p>
    <w:p w14:paraId="62520623" w14:textId="77777777" w:rsidR="00E617D1" w:rsidRDefault="00E617D1">
      <w:pPr>
        <w:pStyle w:val="ConsPlusNormal"/>
        <w:spacing w:before="220"/>
        <w:ind w:firstLine="540"/>
        <w:jc w:val="both"/>
      </w:pPr>
      <w:r>
        <w:t>образовательная услуга -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 дополнительного образования детей (далее - система ПФДО);</w:t>
      </w:r>
    </w:p>
    <w:p w14:paraId="7FC24B7F" w14:textId="77777777" w:rsidR="00E617D1" w:rsidRDefault="00E617D1">
      <w:pPr>
        <w:pStyle w:val="ConsPlusNormal"/>
        <w:spacing w:before="220"/>
        <w:ind w:firstLine="540"/>
        <w:jc w:val="both"/>
      </w:pPr>
      <w:r>
        <w:t>потребитель услуг - родитель (законный представитель) обучающегося - участника системы ПФДО, имеющего сертификат персонифицированного финансирования, обучающийся, достигший возраста 14 лет;</w:t>
      </w:r>
    </w:p>
    <w:p w14:paraId="5BD73EB9" w14:textId="77777777" w:rsidR="00E617D1" w:rsidRDefault="00E617D1">
      <w:pPr>
        <w:pStyle w:val="ConsPlusNormal"/>
        <w:spacing w:before="220"/>
        <w:ind w:firstLine="540"/>
        <w:jc w:val="both"/>
      </w:pPr>
      <w:r>
        <w:t>участник системы ПФДО, имеющий сертификат персонифицированного финансирования;</w:t>
      </w:r>
    </w:p>
    <w:p w14:paraId="6B8E1526" w14:textId="77777777" w:rsidR="00E617D1" w:rsidRDefault="00E617D1">
      <w:pPr>
        <w:pStyle w:val="ConsPlusNormal"/>
        <w:spacing w:before="220"/>
        <w:ind w:firstLine="540"/>
        <w:jc w:val="both"/>
      </w:pPr>
      <w:r>
        <w:t>поставщик образовательных услуг -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включенные в реестр поставщиков образовательных услуг в рамках системы ПФДО;</w:t>
      </w:r>
    </w:p>
    <w:p w14:paraId="44CE39C2" w14:textId="77777777" w:rsidR="00E617D1" w:rsidRDefault="00E617D1">
      <w:pPr>
        <w:pStyle w:val="ConsPlusNormal"/>
        <w:spacing w:before="220"/>
        <w:ind w:firstLine="540"/>
        <w:jc w:val="both"/>
      </w:pPr>
      <w:r>
        <w:t>гранты в форме субсидии - средства, предоставляемые поставщикам образовательных услуг Управлением образования Администрации городского Пскова на безвозмездной и безвозвратной основе по результатам отбора в связи с оказанием образовательных услуг в рамках системы ПФДО;</w:t>
      </w:r>
    </w:p>
    <w:p w14:paraId="368A9122" w14:textId="77777777" w:rsidR="00E617D1" w:rsidRDefault="00E617D1">
      <w:pPr>
        <w:pStyle w:val="ConsPlusNormal"/>
        <w:spacing w:before="220"/>
        <w:ind w:firstLine="540"/>
        <w:jc w:val="both"/>
      </w:pPr>
      <w:r>
        <w:t xml:space="preserve">отбор поставщиков образовательных услуг - совокупность действий уполномоченного органа с целью отбора претендентов на получение грантов в форме субсидии в соответствии с требованиями, установленными Правилами персонифицированного финансирования дополнительного образования детей на территории Псковской области, утвержденными приказом Комитета по образованию Псковской области от 3 марта 2021 N 201 "Об утверждении Правил персонифицированного финансирования дополнительного образования детей на территории Псковской области" (далее - региональные Правила),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персонифицированном финансировании дополнительного образования детей на территории муниципального образования "Город Псков", утвержденным постановлением Администрации города Пскова от 12.10.2021 N 1508 (далее - Положение);</w:t>
      </w:r>
    </w:p>
    <w:p w14:paraId="7CEE8E07" w14:textId="77777777" w:rsidR="00E617D1" w:rsidRDefault="00E617D1">
      <w:pPr>
        <w:pStyle w:val="ConsPlusNormal"/>
        <w:spacing w:before="220"/>
        <w:ind w:firstLine="540"/>
        <w:jc w:val="both"/>
      </w:pPr>
      <w:r>
        <w:t>уполномоченный орган - Управление образования Администрации города Пскова, определенный в качестве исполнителя Программы ПФДО,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и на проведение отбора поставщиков образовательных услуг и предоставление гранта в форме субсидии.</w:t>
      </w:r>
    </w:p>
    <w:p w14:paraId="66CBAA16" w14:textId="77777777" w:rsidR="00E617D1" w:rsidRDefault="00E617D1">
      <w:pPr>
        <w:pStyle w:val="ConsPlusNormal"/>
        <w:spacing w:before="220"/>
        <w:ind w:firstLine="540"/>
        <w:jc w:val="both"/>
      </w:pPr>
      <w: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 и в Положении.</w:t>
      </w:r>
    </w:p>
    <w:p w14:paraId="2E48FE76" w14:textId="77777777" w:rsidR="00E617D1" w:rsidRDefault="00E617D1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3. 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детям в рамках системы ПФДО в соответствии с положениями </w:t>
      </w:r>
      <w:hyperlink r:id="rId14" w:history="1">
        <w:r>
          <w:rPr>
            <w:color w:val="0000FF"/>
          </w:rPr>
          <w:t>пункта 7 статьи 78</w:t>
        </w:r>
      </w:hyperlink>
      <w:r>
        <w:t xml:space="preserve"> и </w:t>
      </w:r>
      <w:hyperlink r:id="rId15" w:history="1">
        <w:r>
          <w:rPr>
            <w:color w:val="0000FF"/>
          </w:rPr>
          <w:t>пункта 4 статьи 78.1</w:t>
        </w:r>
      </w:hyperlink>
      <w:r>
        <w:t xml:space="preserve"> Бюджетного кодекса Российской Федерации, а также в целях реализации мероприятий федерального </w:t>
      </w:r>
      <w:hyperlink r:id="rId16" w:history="1">
        <w:r>
          <w:rPr>
            <w:color w:val="0000FF"/>
          </w:rPr>
          <w:t>проекта</w:t>
        </w:r>
      </w:hyperlink>
      <w:r>
        <w:t xml:space="preserve"> "Успех каждого ребенка" национального проекта "Образование", утвержденного протоколом президиума Совета при Президенте Российской Федерации по стратегическому развитию и национальным проектам от 03.09.2018 N 10.</w:t>
      </w:r>
    </w:p>
    <w:p w14:paraId="4156C0FF" w14:textId="77777777" w:rsidR="00E617D1" w:rsidRDefault="00E617D1">
      <w:pPr>
        <w:pStyle w:val="ConsPlusNormal"/>
        <w:spacing w:before="220"/>
        <w:ind w:firstLine="540"/>
        <w:jc w:val="both"/>
      </w:pPr>
      <w:r>
        <w:t>4. Главным распорядителем бюджетных средств, выделенных для предоставления гранта в форме субсидии, является Управление образования Администрации города Пскова (далее - Уполномоченный орган).</w:t>
      </w:r>
    </w:p>
    <w:p w14:paraId="3836BF18" w14:textId="77777777" w:rsidR="00E617D1" w:rsidRDefault="00E617D1">
      <w:pPr>
        <w:pStyle w:val="ConsPlusNormal"/>
        <w:spacing w:before="220"/>
        <w:ind w:firstLine="540"/>
        <w:jc w:val="both"/>
      </w:pPr>
      <w:r>
        <w:t xml:space="preserve">Гранты в форме субсидии предоставляются поставщикам образовательных услуг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 на предоставление гранта в форме субсидии, доведенных Уполномоченному органу как получателю средств городского бюджета на цель, указанную в </w:t>
      </w:r>
      <w:hyperlink w:anchor="P48" w:history="1">
        <w:r>
          <w:rPr>
            <w:color w:val="0000FF"/>
          </w:rPr>
          <w:t>пункте 3 раздела I</w:t>
        </w:r>
      </w:hyperlink>
      <w:r>
        <w:t xml:space="preserve"> настоящего Порядка.</w:t>
      </w:r>
    </w:p>
    <w:p w14:paraId="274DC7FF" w14:textId="77777777" w:rsidR="00E617D1" w:rsidRDefault="00E617D1">
      <w:pPr>
        <w:pStyle w:val="ConsPlusNormal"/>
        <w:jc w:val="both"/>
      </w:pPr>
    </w:p>
    <w:p w14:paraId="6DFE5807" w14:textId="77777777" w:rsidR="00E617D1" w:rsidRDefault="00E617D1">
      <w:pPr>
        <w:pStyle w:val="ConsPlusTitle"/>
        <w:jc w:val="center"/>
        <w:outlineLvl w:val="1"/>
      </w:pPr>
      <w:r>
        <w:t>II. ПОРЯДОК ПРОВЕДЕНИЯ ОТБОРА</w:t>
      </w:r>
    </w:p>
    <w:p w14:paraId="5183EEF1" w14:textId="77777777" w:rsidR="00E617D1" w:rsidRDefault="00E617D1">
      <w:pPr>
        <w:pStyle w:val="ConsPlusTitle"/>
        <w:jc w:val="center"/>
      </w:pPr>
      <w:r>
        <w:t>ПОСТАВЩИКОВ ОБРАЗОВАТЕЛЬНЫХ УСЛУГ</w:t>
      </w:r>
    </w:p>
    <w:p w14:paraId="4D726AB1" w14:textId="77777777" w:rsidR="00E617D1" w:rsidRDefault="00E617D1">
      <w:pPr>
        <w:pStyle w:val="ConsPlusNormal"/>
        <w:jc w:val="both"/>
      </w:pPr>
    </w:p>
    <w:p w14:paraId="3973EBA8" w14:textId="77777777" w:rsidR="00E617D1" w:rsidRDefault="00E617D1">
      <w:pPr>
        <w:pStyle w:val="ConsPlusNormal"/>
        <w:ind w:firstLine="540"/>
        <w:jc w:val="both"/>
      </w:pPr>
      <w:r>
        <w:t xml:space="preserve">1. Способ проведения отбора - запрос предложений на основании заявок, направленных поставщиками образовательных услуг для участия в отборе (далее - заявка об участии в отборе), по </w:t>
      </w:r>
      <w:hyperlink w:anchor="P214" w:history="1">
        <w:r>
          <w:rPr>
            <w:color w:val="0000FF"/>
          </w:rPr>
          <w:t>форме</w:t>
        </w:r>
      </w:hyperlink>
      <w:r>
        <w:t xml:space="preserve"> согласно приложению 1 к настоящему Порядку, исходя из соответствия поставщиков образовательных услуг критериям, установленным </w:t>
      </w:r>
      <w:hyperlink w:anchor="P60" w:history="1">
        <w:r>
          <w:rPr>
            <w:color w:val="0000FF"/>
          </w:rPr>
          <w:t>пунктом 4</w:t>
        </w:r>
      </w:hyperlink>
      <w:r>
        <w:t xml:space="preserve"> настоящего раздела, и очередности поступления заявок об участии в отборе.</w:t>
      </w:r>
    </w:p>
    <w:p w14:paraId="2F246054" w14:textId="77777777" w:rsidR="00E617D1" w:rsidRDefault="00E617D1">
      <w:pPr>
        <w:pStyle w:val="ConsPlusNormal"/>
        <w:spacing w:before="220"/>
        <w:ind w:firstLine="540"/>
        <w:jc w:val="both"/>
      </w:pPr>
      <w:r>
        <w:t>2. Уполномоченный орган размещает информацию о грантах в форме субсидии на едином портале бюджетной системы Российской Федерации (далее - Единый портал) (в разделе единого портала) в информационно-телекоммуникационной сети "Интернет" при формировании проекта решения о бюджете, проекта решения о внесении изменений в решение о бюджете:</w:t>
      </w:r>
    </w:p>
    <w:p w14:paraId="21903741" w14:textId="77777777" w:rsidR="00E617D1" w:rsidRDefault="00E617D1">
      <w:pPr>
        <w:pStyle w:val="ConsPlusNormal"/>
        <w:spacing w:before="220"/>
        <w:ind w:firstLine="540"/>
        <w:jc w:val="both"/>
      </w:pPr>
      <w:r>
        <w:t>1) сроки подписания соглашения;</w:t>
      </w:r>
    </w:p>
    <w:p w14:paraId="34A4900E" w14:textId="77777777" w:rsidR="00E617D1" w:rsidRDefault="00E617D1">
      <w:pPr>
        <w:pStyle w:val="ConsPlusNormal"/>
        <w:spacing w:before="220"/>
        <w:ind w:firstLine="540"/>
        <w:jc w:val="both"/>
      </w:pPr>
      <w:r>
        <w:t>2) дату размещения результатов отбора на едином портале и на официальном сайте Управления образования Администрации города Пскова http://uo.pskovadmin.ru.</w:t>
      </w:r>
    </w:p>
    <w:p w14:paraId="283741F4" w14:textId="77777777" w:rsidR="00E617D1" w:rsidRDefault="00E617D1">
      <w:pPr>
        <w:pStyle w:val="ConsPlusNormal"/>
        <w:spacing w:before="220"/>
        <w:ind w:firstLine="540"/>
        <w:jc w:val="both"/>
      </w:pPr>
      <w:r>
        <w:t xml:space="preserve">3. Право на участие в отборе для получения гранта в форме субсидии имеют поставщики образовательных услуг, отвечающие на 1-е число месяца, предшествующего месяцу, в котором планируется проведение отбора, критериям, указанным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раздела.</w:t>
      </w:r>
    </w:p>
    <w:p w14:paraId="6AE9F173" w14:textId="77777777" w:rsidR="00E617D1" w:rsidRDefault="00E617D1">
      <w:pPr>
        <w:pStyle w:val="ConsPlusNormal"/>
        <w:spacing w:before="220"/>
        <w:ind w:firstLine="540"/>
        <w:jc w:val="both"/>
      </w:pPr>
      <w:bookmarkStart w:id="3" w:name="P60"/>
      <w:bookmarkEnd w:id="3"/>
      <w:r>
        <w:t>4. Критерии отбора поставщиков образовательных услуг на получение гранта в форме субсидии:</w:t>
      </w:r>
    </w:p>
    <w:p w14:paraId="2BE0B161" w14:textId="77777777" w:rsidR="00E617D1" w:rsidRDefault="00E617D1">
      <w:pPr>
        <w:pStyle w:val="ConsPlusNormal"/>
        <w:spacing w:before="220"/>
        <w:ind w:firstLine="540"/>
        <w:jc w:val="both"/>
      </w:pPr>
      <w:r>
        <w:t>1) поставщик образовательных услуг включен в реестр поставщиков образовательных услуг;</w:t>
      </w:r>
    </w:p>
    <w:p w14:paraId="66019F97" w14:textId="77777777" w:rsidR="00E617D1" w:rsidRDefault="00E617D1">
      <w:pPr>
        <w:pStyle w:val="ConsPlusNormal"/>
        <w:spacing w:before="220"/>
        <w:ind w:firstLine="540"/>
        <w:jc w:val="both"/>
      </w:pPr>
      <w:r>
        <w:t>2) образовательная услуга включена в реестр сертифицированных программ;</w:t>
      </w:r>
    </w:p>
    <w:p w14:paraId="67545D63" w14:textId="77777777" w:rsidR="00E617D1" w:rsidRDefault="00E617D1">
      <w:pPr>
        <w:pStyle w:val="ConsPlusNormal"/>
        <w:spacing w:before="220"/>
        <w:ind w:firstLine="540"/>
        <w:jc w:val="both"/>
      </w:pPr>
      <w:r>
        <w:t>3)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A8F90A2" w14:textId="77777777" w:rsidR="00E617D1" w:rsidRDefault="00E617D1">
      <w:pPr>
        <w:pStyle w:val="ConsPlusNormal"/>
        <w:spacing w:before="220"/>
        <w:ind w:firstLine="540"/>
        <w:jc w:val="both"/>
      </w:pPr>
      <w:r>
        <w:t>4) участник отбора не получает в текущем финансовом году средства из бюджета городского Пскова в соответствии с иными правовыми актами на цели, установленные настоящим порядком;</w:t>
      </w:r>
    </w:p>
    <w:p w14:paraId="60AC5F61" w14:textId="77777777" w:rsidR="00E617D1" w:rsidRDefault="00E617D1">
      <w:pPr>
        <w:pStyle w:val="ConsPlusNormal"/>
        <w:spacing w:before="220"/>
        <w:ind w:firstLine="540"/>
        <w:jc w:val="both"/>
      </w:pPr>
      <w:r>
        <w:t>5) у участника отбора на начало финансового года отсутствует просроченная задолженность по возврату в бюджет городского Пскова субсидий, бюджетных инвестиций, предоставленных, в том числе в соответствии с иными правовыми актами;</w:t>
      </w:r>
    </w:p>
    <w:p w14:paraId="4FD405D9" w14:textId="77777777" w:rsidR="00E617D1" w:rsidRDefault="00E617D1">
      <w:pPr>
        <w:pStyle w:val="ConsPlusNormal"/>
        <w:spacing w:before="220"/>
        <w:ind w:firstLine="540"/>
        <w:jc w:val="both"/>
      </w:pPr>
      <w:r>
        <w:t>6)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14:paraId="13F1281B" w14:textId="77777777" w:rsidR="00E617D1" w:rsidRDefault="00E617D1">
      <w:pPr>
        <w:pStyle w:val="ConsPlusNormal"/>
        <w:spacing w:before="220"/>
        <w:ind w:firstLine="540"/>
        <w:jc w:val="both"/>
      </w:pPr>
      <w:r>
        <w:t>7) участник отбора, являющийся юридическим лицом, на дату предоставления гранта в форме субсидии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в форме субсидии не должен прекратить деятельность в качестве индивидуального предпринимателя;</w:t>
      </w:r>
    </w:p>
    <w:p w14:paraId="259C5838" w14:textId="77777777" w:rsidR="00E617D1" w:rsidRDefault="00E617D1">
      <w:pPr>
        <w:pStyle w:val="ConsPlusNormal"/>
        <w:spacing w:before="220"/>
        <w:ind w:firstLine="540"/>
        <w:jc w:val="both"/>
      </w:pPr>
      <w:r>
        <w:t>8)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являющимся участниками отбора;</w:t>
      </w:r>
    </w:p>
    <w:p w14:paraId="79F12FF6" w14:textId="77777777" w:rsidR="00E617D1" w:rsidRDefault="00E617D1">
      <w:pPr>
        <w:pStyle w:val="ConsPlusNormal"/>
        <w:spacing w:before="220"/>
        <w:ind w:firstLine="540"/>
        <w:jc w:val="both"/>
      </w:pPr>
      <w:r>
        <w:t>9) 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34C9E57B" w14:textId="77777777" w:rsidR="00E617D1" w:rsidRDefault="00E617D1">
      <w:pPr>
        <w:pStyle w:val="ConsPlusNormal"/>
        <w:spacing w:before="220"/>
        <w:ind w:firstLine="540"/>
        <w:jc w:val="both"/>
      </w:pPr>
      <w:r>
        <w:t>5. Претендент на получение субсидии направляет в Уполномоченный орган посредством электронной связи и в письменной форме заявку об участии в отборе и прилагаемые к ней документы.</w:t>
      </w:r>
    </w:p>
    <w:p w14:paraId="407575ED" w14:textId="77777777" w:rsidR="00E617D1" w:rsidRDefault="00E617D1">
      <w:pPr>
        <w:pStyle w:val="ConsPlusNormal"/>
        <w:spacing w:before="220"/>
        <w:ind w:firstLine="540"/>
        <w:jc w:val="both"/>
      </w:pPr>
      <w:r>
        <w:t>6. Заявки об участии в отборе принимаются в срок не менее 30 (тридцати) календарных дней со дня опубликования объявления и на протяжении всего финансового года, в котором предусмотрены ассигнования на предоставление гранта в форме субсидии в бюджете муниципального образования "Город Псков" на очередной финансовый год и плановый период.</w:t>
      </w:r>
    </w:p>
    <w:p w14:paraId="7539E18E" w14:textId="77777777" w:rsidR="00E617D1" w:rsidRDefault="00E617D1">
      <w:pPr>
        <w:pStyle w:val="ConsPlusNormal"/>
        <w:spacing w:before="220"/>
        <w:ind w:firstLine="540"/>
        <w:jc w:val="both"/>
      </w:pPr>
      <w:r>
        <w:t>7. Заявки об участии в отборе, принятые Уполномоченным органом, подлежат обязательной регистрации с присвоением входящего номера и даты поступления.</w:t>
      </w:r>
    </w:p>
    <w:p w14:paraId="488F0A55" w14:textId="77777777" w:rsidR="00E617D1" w:rsidRDefault="00E617D1">
      <w:pPr>
        <w:pStyle w:val="ConsPlusNormal"/>
        <w:spacing w:before="220"/>
        <w:ind w:firstLine="540"/>
        <w:jc w:val="both"/>
      </w:pPr>
      <w:r>
        <w:t>8. Заявка об участии в отборе включает в себя согласие на публикацию (размещение) в информационно-телекоммуникационной сети "Интернет" информации о поставщике образовательных услуг, о подаваемой поставщиком образовательных услуг заявке, иной информации о поставщике образовательных услуг, связанной с соответствующим отбором.</w:t>
      </w:r>
    </w:p>
    <w:p w14:paraId="328C4190" w14:textId="77777777" w:rsidR="00E617D1" w:rsidRDefault="00E617D1">
      <w:pPr>
        <w:pStyle w:val="ConsPlusNormal"/>
        <w:spacing w:before="220"/>
        <w:ind w:firstLine="540"/>
        <w:jc w:val="both"/>
      </w:pPr>
      <w:r>
        <w:t>9. Поставщик образовательных услуг вправе подать только одну заявку об участии в отборе.</w:t>
      </w:r>
    </w:p>
    <w:p w14:paraId="49BBED41" w14:textId="77777777" w:rsidR="00E617D1" w:rsidRDefault="00E617D1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10. К заявке об участии в отборе на предоставление гранта в форме субсидии прилагаются следующие документы:</w:t>
      </w:r>
    </w:p>
    <w:p w14:paraId="4989BC71" w14:textId="77777777" w:rsidR="00E617D1" w:rsidRDefault="00E617D1">
      <w:pPr>
        <w:pStyle w:val="ConsPlusNormal"/>
        <w:spacing w:before="220"/>
        <w:ind w:firstLine="540"/>
        <w:jc w:val="both"/>
      </w:pPr>
      <w:r>
        <w:t>1) копии учредительных документов, а также все изменения и дополнения к ним;</w:t>
      </w:r>
    </w:p>
    <w:p w14:paraId="440F0F1F" w14:textId="77777777" w:rsidR="00E617D1" w:rsidRDefault="00E617D1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имеющего право действовать от имени поставщика образовательных услуг;</w:t>
      </w:r>
    </w:p>
    <w:p w14:paraId="10C3EA76" w14:textId="77777777" w:rsidR="00E617D1" w:rsidRDefault="00E617D1">
      <w:pPr>
        <w:pStyle w:val="ConsPlusNormal"/>
        <w:spacing w:before="220"/>
        <w:ind w:firstLine="540"/>
        <w:jc w:val="both"/>
      </w:pPr>
      <w:r>
        <w:t>3) копии заявлений от родителей (законных представителей) обучающихся или обучающихся непосредственно (в случае достижения ими возраста 14 лет), получивших сертификат дополнительного образования, о заключении договора об образовании по выбранной части образовательной программы;</w:t>
      </w:r>
    </w:p>
    <w:p w14:paraId="47066E4F" w14:textId="77777777" w:rsidR="00E617D1" w:rsidRDefault="00E617D1">
      <w:pPr>
        <w:pStyle w:val="ConsPlusNormal"/>
        <w:spacing w:before="220"/>
        <w:ind w:firstLine="540"/>
        <w:jc w:val="both"/>
      </w:pPr>
      <w:r>
        <w:t>4) согласие на обработку персональных данных;</w:t>
      </w:r>
    </w:p>
    <w:p w14:paraId="5CC2A470" w14:textId="77777777" w:rsidR="00E617D1" w:rsidRDefault="00E617D1">
      <w:pPr>
        <w:pStyle w:val="ConsPlusNormal"/>
        <w:spacing w:before="220"/>
        <w:ind w:firstLine="540"/>
        <w:jc w:val="both"/>
      </w:pPr>
      <w:r>
        <w:t>5) копию выписки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один месяц до даты подачи заявления на участие в отборе;</w:t>
      </w:r>
    </w:p>
    <w:p w14:paraId="322B516D" w14:textId="77777777" w:rsidR="00E617D1" w:rsidRDefault="00E617D1">
      <w:pPr>
        <w:pStyle w:val="ConsPlusNormal"/>
        <w:spacing w:before="220"/>
        <w:ind w:firstLine="540"/>
        <w:jc w:val="both"/>
      </w:pPr>
      <w:r>
        <w:t>6) справки о состоянии расчетов по налогам, сборам, пеням и штрафам юридических лиц (индивидуальных предпринимателей) на начало финансового года, в котором осуществляется подача заявления об участии в отборе;</w:t>
      </w:r>
    </w:p>
    <w:p w14:paraId="42DF9C49" w14:textId="77777777" w:rsidR="00E617D1" w:rsidRDefault="00E617D1">
      <w:pPr>
        <w:pStyle w:val="ConsPlusNormal"/>
        <w:spacing w:before="220"/>
        <w:ind w:firstLine="540"/>
        <w:jc w:val="both"/>
      </w:pPr>
      <w:r>
        <w:t>7) информацию о наличии (об отсутствии) у юридических лиц (индивидуальных предпринимателей) просроченной (неурегулированной) задолженности по денежным обязательствам перед бюджетом муниципального образования "Город Псков";</w:t>
      </w:r>
    </w:p>
    <w:p w14:paraId="177B869F" w14:textId="77777777" w:rsidR="00E617D1" w:rsidRDefault="00E617D1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11. Поставщик образовательных услуг вправе отозвать заявку об участии в отборе, внести изменения в нее не позднее даты подписания соглашения посредством направления Уполномоченному органу уведомления об отзыве заявки об участии в отборе (заявления о внесении изменений).</w:t>
      </w:r>
    </w:p>
    <w:p w14:paraId="78E83D07" w14:textId="77777777" w:rsidR="00E617D1" w:rsidRDefault="00E617D1">
      <w:pPr>
        <w:pStyle w:val="ConsPlusNormal"/>
        <w:spacing w:before="220"/>
        <w:ind w:firstLine="540"/>
        <w:jc w:val="both"/>
      </w:pPr>
      <w:r>
        <w:t>Со дня регистрации уведомления об отзыве заявки об участии в отборе, данная заявка признается отозванной поставщиком образовательных услуг и не подлежит рассмотрению.</w:t>
      </w:r>
    </w:p>
    <w:p w14:paraId="007A2963" w14:textId="77777777" w:rsidR="00E617D1" w:rsidRDefault="00E617D1">
      <w:pPr>
        <w:pStyle w:val="ConsPlusNormal"/>
        <w:spacing w:before="220"/>
        <w:ind w:firstLine="540"/>
        <w:jc w:val="both"/>
      </w:pPr>
      <w:r>
        <w:t>Уполномоченный орган обеспечивает возврат заявки об участии в отборе не позднее 5 (пяти) рабочих дней со дня регистрации заявления о ее отзыве.</w:t>
      </w:r>
    </w:p>
    <w:p w14:paraId="6992678C" w14:textId="77777777" w:rsidR="00E617D1" w:rsidRDefault="00E617D1">
      <w:pPr>
        <w:pStyle w:val="ConsPlusNormal"/>
        <w:spacing w:before="220"/>
        <w:ind w:firstLine="540"/>
        <w:jc w:val="both"/>
      </w:pPr>
      <w:r>
        <w:t>Со дня регистрации заявления о внесении изменений в заявку об участии в отборе заявка признается измененной поставщиком образовательных услуг и подлежит рассмотрению в порядке, установленном настоящим разделом, течение срока рассмотрения заявки об участии в отборе начинается сначала.</w:t>
      </w:r>
    </w:p>
    <w:p w14:paraId="309B429F" w14:textId="77777777" w:rsidR="00E617D1" w:rsidRDefault="00E617D1">
      <w:pPr>
        <w:pStyle w:val="ConsPlusNormal"/>
        <w:spacing w:before="220"/>
        <w:ind w:firstLine="540"/>
        <w:jc w:val="both"/>
      </w:pPr>
      <w:r>
        <w:t>12. Поставщик образовательных услуг вправе со дня размещения объявления о проведении отбора направить в Уполномоченный орган запрос о разъяснении положений объявления о проведении отбора.</w:t>
      </w:r>
    </w:p>
    <w:p w14:paraId="4F57AE1E" w14:textId="77777777" w:rsidR="00E617D1" w:rsidRDefault="00E617D1">
      <w:pPr>
        <w:pStyle w:val="ConsPlusNormal"/>
        <w:spacing w:before="220"/>
        <w:ind w:firstLine="540"/>
        <w:jc w:val="both"/>
      </w:pPr>
      <w:r>
        <w:t>Уполномоченный орган обеспечивает направление поставщику образовательных услуг разъяснений положений объявления о проведении отбора не позднее 3 (трех) рабочих дней со дня регистрации запроса.</w:t>
      </w:r>
    </w:p>
    <w:p w14:paraId="71BFA55D" w14:textId="77777777" w:rsidR="00E617D1" w:rsidRDefault="00E617D1">
      <w:pPr>
        <w:pStyle w:val="ConsPlusNormal"/>
        <w:spacing w:before="220"/>
        <w:ind w:firstLine="540"/>
        <w:jc w:val="both"/>
      </w:pPr>
      <w:r>
        <w:t>13. Комиссия, созданная приказом Уполномоченного органа, организует рассмотрение поданных заявок об участии в отборе и документов к ним и оценивает поставщиков образовательных услуг, претендующих на получение гранта в форме субсидий, в срок не более 5 (пяти) рабочих дней с даты регистрации заявок об участии в отборе.</w:t>
      </w:r>
    </w:p>
    <w:p w14:paraId="6037D346" w14:textId="77777777" w:rsidR="00E617D1" w:rsidRDefault="00E617D1">
      <w:pPr>
        <w:pStyle w:val="ConsPlusNormal"/>
        <w:spacing w:before="220"/>
        <w:ind w:firstLine="540"/>
        <w:jc w:val="both"/>
      </w:pPr>
      <w:r>
        <w:t>Решения принимаются комиссией Уполномоченного органа по каждой поданной заявке об участии в отборе по итогам рассмотрения представленных документов в порядке очередности, в пределах, утвержденных в бюджете муниципального образования "Город Псков" лимитов бюджетных обязательств на предоставление соответствующих грантов в форме субсидий.</w:t>
      </w:r>
    </w:p>
    <w:p w14:paraId="58B1133F" w14:textId="77777777" w:rsidR="00E617D1" w:rsidRDefault="00E617D1">
      <w:pPr>
        <w:pStyle w:val="ConsPlusNormal"/>
        <w:spacing w:before="220"/>
        <w:ind w:firstLine="540"/>
        <w:jc w:val="both"/>
      </w:pPr>
      <w:r>
        <w:t>Результаты рассмотрения заявок оформляются протоколом комиссии.</w:t>
      </w:r>
    </w:p>
    <w:p w14:paraId="1C3C4A88" w14:textId="77777777" w:rsidR="00E617D1" w:rsidRDefault="00E617D1">
      <w:pPr>
        <w:pStyle w:val="ConsPlusNormal"/>
        <w:spacing w:before="220"/>
        <w:ind w:firstLine="540"/>
        <w:jc w:val="both"/>
      </w:pPr>
      <w:r>
        <w:t>Протокол о результатах рассмотрения заявок подписывается всеми членами комиссии Уполномоченного органа.</w:t>
      </w:r>
    </w:p>
    <w:p w14:paraId="5003F36F" w14:textId="77777777" w:rsidR="00E617D1" w:rsidRDefault="00E617D1">
      <w:pPr>
        <w:pStyle w:val="ConsPlusNormal"/>
        <w:spacing w:before="220"/>
        <w:ind w:firstLine="540"/>
        <w:jc w:val="both"/>
      </w:pPr>
      <w:r>
        <w:t>14. В течение 3-х рабочих дней с момента подписания протокола Уполномоченный орган письменно уведомляет:</w:t>
      </w:r>
    </w:p>
    <w:p w14:paraId="429ED3B9" w14:textId="77777777" w:rsidR="00E617D1" w:rsidRDefault="00E617D1">
      <w:pPr>
        <w:pStyle w:val="ConsPlusNormal"/>
        <w:spacing w:before="220"/>
        <w:ind w:firstLine="540"/>
        <w:jc w:val="both"/>
      </w:pPr>
      <w:r>
        <w:t>1) прошедшего отбор поставщика образовательных услуг на получение гранта в форме субсидии о возможности заключения соглашения;</w:t>
      </w:r>
    </w:p>
    <w:p w14:paraId="622D3759" w14:textId="77777777" w:rsidR="00E617D1" w:rsidRDefault="00E617D1">
      <w:pPr>
        <w:pStyle w:val="ConsPlusNormal"/>
        <w:spacing w:before="220"/>
        <w:ind w:firstLine="540"/>
        <w:jc w:val="both"/>
      </w:pPr>
      <w:r>
        <w:t>2) поставщика образовательных услуг, претендующего на получение гранта в форме субсидии, не прошедшего отбор, с указанием причин отказа.</w:t>
      </w:r>
    </w:p>
    <w:p w14:paraId="7BB134AF" w14:textId="77777777" w:rsidR="00E617D1" w:rsidRDefault="00E617D1">
      <w:pPr>
        <w:pStyle w:val="ConsPlusNormal"/>
        <w:spacing w:before="220"/>
        <w:ind w:firstLine="540"/>
        <w:jc w:val="both"/>
      </w:pPr>
      <w:r>
        <w:t>15. Решения комиссии Уполномоченного органа по результатам рассмотрения заявок об участии в отборе могут быть обжалованы поставщиком образовательных услуг, претендующим на получение гранта в форме субсидии, в порядке, предусмотренном законодательством Российской Федерации.</w:t>
      </w:r>
    </w:p>
    <w:p w14:paraId="583F183B" w14:textId="77777777" w:rsidR="00E617D1" w:rsidRDefault="00E617D1">
      <w:pPr>
        <w:pStyle w:val="ConsPlusNormal"/>
        <w:spacing w:before="220"/>
        <w:ind w:firstLine="540"/>
        <w:jc w:val="both"/>
      </w:pPr>
      <w:r>
        <w:t>16. Основания для отказа в участии в отборе на предоставление гранта в форме субсидии:</w:t>
      </w:r>
    </w:p>
    <w:p w14:paraId="0791769D" w14:textId="77777777" w:rsidR="00E617D1" w:rsidRDefault="00E617D1">
      <w:pPr>
        <w:pStyle w:val="ConsPlusNormal"/>
        <w:spacing w:before="220"/>
        <w:ind w:firstLine="540"/>
        <w:jc w:val="both"/>
      </w:pPr>
      <w:r>
        <w:t xml:space="preserve">1) несоответствия претендента на получения грантов в форме субсидии требованиям </w:t>
      </w:r>
      <w:hyperlink w:anchor="P60" w:history="1">
        <w:r>
          <w:rPr>
            <w:color w:val="0000FF"/>
          </w:rPr>
          <w:t>пунктам 4 раздела II</w:t>
        </w:r>
      </w:hyperlink>
      <w:r>
        <w:t xml:space="preserve"> настоящего Порядка;</w:t>
      </w:r>
    </w:p>
    <w:p w14:paraId="72801D14" w14:textId="77777777" w:rsidR="00E617D1" w:rsidRDefault="00E617D1">
      <w:pPr>
        <w:pStyle w:val="ConsPlusNormal"/>
        <w:spacing w:before="220"/>
        <w:ind w:firstLine="540"/>
        <w:jc w:val="both"/>
      </w:pPr>
      <w:r>
        <w:t xml:space="preserve">2) несоответствия документов требованиям </w:t>
      </w:r>
      <w:hyperlink w:anchor="P75" w:history="1">
        <w:r>
          <w:rPr>
            <w:color w:val="0000FF"/>
          </w:rPr>
          <w:t>пункта 10 раздела II</w:t>
        </w:r>
      </w:hyperlink>
      <w:r>
        <w:t xml:space="preserve"> настоящего Порядка или предоставление не в полном объеме;</w:t>
      </w:r>
    </w:p>
    <w:p w14:paraId="37E88360" w14:textId="77777777" w:rsidR="00E617D1" w:rsidRDefault="00E617D1">
      <w:pPr>
        <w:pStyle w:val="ConsPlusNormal"/>
        <w:spacing w:before="220"/>
        <w:ind w:firstLine="540"/>
        <w:jc w:val="both"/>
      </w:pPr>
      <w:r>
        <w:t xml:space="preserve">3) несоответствия цели использования грантов в форме субсидии цели, предусмотренной </w:t>
      </w:r>
      <w:hyperlink w:anchor="P39" w:history="1">
        <w:r>
          <w:rPr>
            <w:color w:val="0000FF"/>
          </w:rPr>
          <w:t>пунктом 2 раздела I</w:t>
        </w:r>
      </w:hyperlink>
      <w:r>
        <w:t xml:space="preserve"> настоящего Порядка;</w:t>
      </w:r>
    </w:p>
    <w:p w14:paraId="6E04BE22" w14:textId="77777777" w:rsidR="00E617D1" w:rsidRDefault="00E617D1">
      <w:pPr>
        <w:pStyle w:val="ConsPlusNormal"/>
        <w:spacing w:before="220"/>
        <w:ind w:firstLine="540"/>
        <w:jc w:val="both"/>
      </w:pPr>
      <w:r>
        <w:t>4) недостоверность представленной претендентом на грант в форме субсидии информации;</w:t>
      </w:r>
    </w:p>
    <w:p w14:paraId="46FF0A66" w14:textId="77777777" w:rsidR="00E617D1" w:rsidRDefault="00E617D1">
      <w:pPr>
        <w:pStyle w:val="ConsPlusNormal"/>
        <w:spacing w:before="220"/>
        <w:ind w:firstLine="540"/>
        <w:jc w:val="both"/>
      </w:pPr>
      <w:r>
        <w:t>5) отсутствия в бюджете города средств на предоставление гранта в форме субсидии;</w:t>
      </w:r>
    </w:p>
    <w:p w14:paraId="413EC232" w14:textId="77777777" w:rsidR="00E617D1" w:rsidRDefault="00E617D1">
      <w:pPr>
        <w:pStyle w:val="ConsPlusNormal"/>
        <w:spacing w:before="220"/>
        <w:ind w:firstLine="540"/>
        <w:jc w:val="both"/>
      </w:pPr>
      <w:r>
        <w:t>6) предоставления документов, имеющих разночтения.</w:t>
      </w:r>
    </w:p>
    <w:p w14:paraId="1FACDB85" w14:textId="77777777" w:rsidR="00E617D1" w:rsidRDefault="00E617D1">
      <w:pPr>
        <w:pStyle w:val="ConsPlusNormal"/>
        <w:spacing w:before="220"/>
        <w:ind w:firstLine="540"/>
        <w:jc w:val="both"/>
      </w:pPr>
      <w:r>
        <w:t>17. Уполномоченный орган формирует информацию об участниках отбора, поданных и отклоненных заявках об участии в отборе, результатах проведения отбора, которая подлежит дополнению в течение финансового года по каждому факту принятия Уполномоченным органом заявок об участии в отборе, а также размещает указанную информацию на Едином портале и официальном сайте Уполномоченного органа Управления образования Администрации города Пскова http://uo.pskovadmin.ru, не позднее 14-го календарного дня, следующего за днем проведения отбора.</w:t>
      </w:r>
    </w:p>
    <w:p w14:paraId="456E519C" w14:textId="77777777" w:rsidR="00E617D1" w:rsidRDefault="00E617D1">
      <w:pPr>
        <w:pStyle w:val="ConsPlusNormal"/>
        <w:jc w:val="both"/>
      </w:pPr>
    </w:p>
    <w:p w14:paraId="343DB4C6" w14:textId="77777777" w:rsidR="00E617D1" w:rsidRDefault="00E617D1">
      <w:pPr>
        <w:pStyle w:val="ConsPlusTitle"/>
        <w:jc w:val="center"/>
        <w:outlineLvl w:val="1"/>
      </w:pPr>
      <w:r>
        <w:t>III. УСЛОВИЯ И ПОРЯДОК ПРЕДОСТАВЛЕНИЯ</w:t>
      </w:r>
    </w:p>
    <w:p w14:paraId="3E4CE75F" w14:textId="77777777" w:rsidR="00E617D1" w:rsidRDefault="00E617D1">
      <w:pPr>
        <w:pStyle w:val="ConsPlusTitle"/>
        <w:jc w:val="center"/>
      </w:pPr>
      <w:r>
        <w:t>ГРАНТОВ В ФОРМЕ СУБСИДИИ</w:t>
      </w:r>
    </w:p>
    <w:p w14:paraId="27550061" w14:textId="77777777" w:rsidR="00E617D1" w:rsidRDefault="00E617D1">
      <w:pPr>
        <w:pStyle w:val="ConsPlusNormal"/>
        <w:jc w:val="both"/>
      </w:pPr>
    </w:p>
    <w:p w14:paraId="02FC4D0D" w14:textId="77777777" w:rsidR="00E617D1" w:rsidRDefault="00E617D1">
      <w:pPr>
        <w:pStyle w:val="ConsPlusNormal"/>
        <w:ind w:firstLine="540"/>
        <w:jc w:val="both"/>
      </w:pPr>
      <w:bookmarkStart w:id="6" w:name="P109"/>
      <w:bookmarkEnd w:id="6"/>
      <w:r>
        <w:t>1. Прошедший отбор поставщик образовательных услуг на получение гранта в форме субсидии, не позднее 20 календарных дней после получения уведомления Уполномоченного органа о заключении соглашения о предоставлении гранта в форме субсидии, направляет в Уполномоченный орган следующие документы:</w:t>
      </w:r>
    </w:p>
    <w:p w14:paraId="2424ADF6" w14:textId="77777777" w:rsidR="00E617D1" w:rsidRDefault="00E617D1">
      <w:pPr>
        <w:pStyle w:val="ConsPlusNormal"/>
        <w:spacing w:before="220"/>
        <w:ind w:firstLine="540"/>
        <w:jc w:val="both"/>
      </w:pPr>
      <w:r>
        <w:t xml:space="preserve">1) </w:t>
      </w:r>
      <w:hyperlink w:anchor="P269" w:history="1">
        <w:r>
          <w:rPr>
            <w:color w:val="0000FF"/>
          </w:rPr>
          <w:t>заявление</w:t>
        </w:r>
      </w:hyperlink>
      <w:r>
        <w:t xml:space="preserve"> на предоставление гранта в форме субсидии по форме, согласно приложению 2 к настоящему Порядку;</w:t>
      </w:r>
    </w:p>
    <w:p w14:paraId="2E327FBA" w14:textId="77777777" w:rsidR="00E617D1" w:rsidRDefault="00E617D1">
      <w:pPr>
        <w:pStyle w:val="ConsPlusNormal"/>
        <w:spacing w:before="220"/>
        <w:ind w:firstLine="540"/>
        <w:jc w:val="both"/>
      </w:pPr>
      <w:r>
        <w:t>2) реестр заключенных договоров об образовании;</w:t>
      </w:r>
    </w:p>
    <w:p w14:paraId="625AC661" w14:textId="77777777" w:rsidR="00E617D1" w:rsidRDefault="00E617D1">
      <w:pPr>
        <w:pStyle w:val="ConsPlusNormal"/>
        <w:spacing w:before="220"/>
        <w:ind w:firstLine="540"/>
        <w:jc w:val="both"/>
      </w:pPr>
      <w:r>
        <w:t>3) расчет потребности в финансовых средствах в разрезе затрат, на финансовое обеспечение которых предоставляется грант в форме субсидии.</w:t>
      </w:r>
    </w:p>
    <w:p w14:paraId="4F795FD6" w14:textId="77777777" w:rsidR="00E617D1" w:rsidRDefault="00E617D1">
      <w:pPr>
        <w:pStyle w:val="ConsPlusNormal"/>
        <w:spacing w:before="220"/>
        <w:ind w:firstLine="540"/>
        <w:jc w:val="both"/>
      </w:pPr>
      <w:r>
        <w:t>2. Уполномоченный орган осуществляет проверку предоставленных документов в течение 5 (пяти) рабочих дней и при отсутствии оснований для отказа поставщику образовательных услуг на получение гранта в форме субсидии, осуществляет подготовку соглашения.</w:t>
      </w:r>
    </w:p>
    <w:p w14:paraId="7E5E8475" w14:textId="77777777" w:rsidR="00E617D1" w:rsidRDefault="00E617D1">
      <w:pPr>
        <w:pStyle w:val="ConsPlusNormal"/>
        <w:spacing w:before="220"/>
        <w:ind w:firstLine="540"/>
        <w:jc w:val="both"/>
      </w:pPr>
      <w:r>
        <w:t>3. Основания для отказа поставщику образовательных услуг на получение гранта в форме субсидии:</w:t>
      </w:r>
    </w:p>
    <w:p w14:paraId="0B0C760B" w14:textId="77777777" w:rsidR="00E617D1" w:rsidRDefault="00E617D1">
      <w:pPr>
        <w:pStyle w:val="ConsPlusNormal"/>
        <w:spacing w:before="220"/>
        <w:ind w:firstLine="540"/>
        <w:jc w:val="both"/>
      </w:pPr>
      <w:r>
        <w:t>1) несоответствие представленных документов требованиям настоящего Порядка или не предоставление (предоставление не в полном объеме) указанных документов;</w:t>
      </w:r>
    </w:p>
    <w:p w14:paraId="78192915" w14:textId="77777777" w:rsidR="00E617D1" w:rsidRDefault="00E617D1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информации.</w:t>
      </w:r>
    </w:p>
    <w:p w14:paraId="784A0775" w14:textId="77777777" w:rsidR="00E617D1" w:rsidRDefault="00E617D1">
      <w:pPr>
        <w:pStyle w:val="ConsPlusNormal"/>
        <w:spacing w:before="220"/>
        <w:ind w:firstLine="540"/>
        <w:jc w:val="both"/>
      </w:pPr>
      <w:r>
        <w:t>4. Об отказе в предоставлении гранта в форме субсидии Уполномоченный орган уведомляет поставщика образовательных услуг в течение одного рабочего дня с даты принятия соответствующего решения, с указанием причин отказа.</w:t>
      </w:r>
    </w:p>
    <w:p w14:paraId="4B0D0505" w14:textId="77777777" w:rsidR="00E617D1" w:rsidRDefault="00E617D1">
      <w:pPr>
        <w:pStyle w:val="ConsPlusNormal"/>
        <w:spacing w:before="220"/>
        <w:ind w:firstLine="540"/>
        <w:jc w:val="both"/>
      </w:pPr>
      <w:r>
        <w:t>Отказ в предоставлении гранта в форме субсидии по одному обращению не лишает прошедшего отбор поставщика образовательных услуг на получение гранта в форме субсидии права на повторное обращение после устранения замечаний к документам и содержащейся в них информации.</w:t>
      </w:r>
    </w:p>
    <w:p w14:paraId="4D8671D9" w14:textId="77777777" w:rsidR="00E617D1" w:rsidRDefault="00E617D1">
      <w:pPr>
        <w:pStyle w:val="ConsPlusNormal"/>
        <w:spacing w:before="220"/>
        <w:ind w:firstLine="540"/>
        <w:jc w:val="both"/>
      </w:pPr>
      <w:r>
        <w:t>5. После принятия решения о предоставлении гранта в форме субсидии, Уполномоченный орган в течение 5 (пяти) рабочих дней направляет поставщику образовательных услуг подписанное соглашение.</w:t>
      </w:r>
    </w:p>
    <w:p w14:paraId="39CA744A" w14:textId="77777777" w:rsidR="00E617D1" w:rsidRDefault="00E617D1">
      <w:pPr>
        <w:pStyle w:val="ConsPlusNormal"/>
        <w:spacing w:before="220"/>
        <w:ind w:firstLine="540"/>
        <w:jc w:val="both"/>
      </w:pPr>
      <w:r>
        <w:t>Поставщик образовательных услуг обязан в течение 5 (пяти) рабочих дней с момента получения подписанного Уполномоченным органом соглашения, подписать его и направить один подписанный экземпляр в Уполномоченный орган.</w:t>
      </w:r>
    </w:p>
    <w:p w14:paraId="26DC0849" w14:textId="77777777" w:rsidR="00E617D1" w:rsidRDefault="00E617D1">
      <w:pPr>
        <w:pStyle w:val="ConsPlusNormal"/>
        <w:spacing w:before="220"/>
        <w:ind w:firstLine="540"/>
        <w:jc w:val="both"/>
      </w:pPr>
      <w:r>
        <w:t>Внесение изменений в соглашение осуществляется по соглашению Уполномоченного органа и поставщика образовательных услуг в письменной форме в виде дополнительных соглашений, которые являются его неотъемлемой частью.</w:t>
      </w:r>
    </w:p>
    <w:p w14:paraId="6236A458" w14:textId="77777777" w:rsidR="00E617D1" w:rsidRDefault="00E617D1">
      <w:pPr>
        <w:pStyle w:val="ConsPlusNormal"/>
        <w:spacing w:before="220"/>
        <w:ind w:firstLine="540"/>
        <w:jc w:val="both"/>
      </w:pPr>
      <w:r>
        <w:t>Уменьшение ранее доведенных лимитов бюджетных обязательств Уполномоченному органу, приводящих к невозможности предоставления гранта в форме субсидии в размере, определенном в соглашении, является основанием для определения новых условий соглашения или его расторжения, в случае не достижения согласия по новым условиям.</w:t>
      </w:r>
    </w:p>
    <w:p w14:paraId="654BBD47" w14:textId="77777777" w:rsidR="00E617D1" w:rsidRDefault="00E617D1">
      <w:pPr>
        <w:pStyle w:val="ConsPlusNormal"/>
        <w:spacing w:before="220"/>
        <w:ind w:firstLine="540"/>
        <w:jc w:val="both"/>
      </w:pPr>
      <w:r>
        <w:t>Не подписание соглашения поставщиком образовательных услуг расценивается как отказ от получения гранта в форме субсидии.</w:t>
      </w:r>
    </w:p>
    <w:p w14:paraId="25A9298E" w14:textId="77777777" w:rsidR="00E617D1" w:rsidRDefault="00E617D1">
      <w:pPr>
        <w:pStyle w:val="ConsPlusNormal"/>
        <w:spacing w:before="220"/>
        <w:ind w:firstLine="540"/>
        <w:jc w:val="both"/>
      </w:pPr>
      <w:r>
        <w:t>6. Порядок расчета размера гранта в форме субсидии определяется по следующей формуле:</w:t>
      </w:r>
    </w:p>
    <w:p w14:paraId="65AC017A" w14:textId="77777777" w:rsidR="00E617D1" w:rsidRDefault="00E617D1">
      <w:pPr>
        <w:pStyle w:val="ConsPlusNormal"/>
        <w:jc w:val="both"/>
      </w:pPr>
    </w:p>
    <w:p w14:paraId="12C19DCF" w14:textId="77777777" w:rsidR="00E617D1" w:rsidRDefault="00E617D1">
      <w:pPr>
        <w:pStyle w:val="ConsPlusNormal"/>
        <w:ind w:firstLine="540"/>
        <w:jc w:val="both"/>
      </w:pPr>
      <w:r>
        <w:t>S = Y</w:t>
      </w:r>
      <w:r>
        <w:rPr>
          <w:vertAlign w:val="superscript"/>
        </w:rPr>
        <w:t>ОО</w:t>
      </w:r>
      <w:r>
        <w:t xml:space="preserve"> x N</w:t>
      </w:r>
      <w:r>
        <w:rPr>
          <w:vertAlign w:val="superscript"/>
        </w:rPr>
        <w:t>НФО</w:t>
      </w:r>
      <w:r>
        <w:t>,</w:t>
      </w:r>
    </w:p>
    <w:p w14:paraId="28CFC4AD" w14:textId="77777777" w:rsidR="00E617D1" w:rsidRDefault="00E617D1">
      <w:pPr>
        <w:pStyle w:val="ConsPlusNormal"/>
        <w:jc w:val="both"/>
      </w:pPr>
    </w:p>
    <w:p w14:paraId="45B8D659" w14:textId="77777777" w:rsidR="00E617D1" w:rsidRDefault="00E617D1">
      <w:pPr>
        <w:pStyle w:val="ConsPlusNormal"/>
        <w:ind w:firstLine="540"/>
        <w:jc w:val="both"/>
      </w:pPr>
      <w:r>
        <w:t>где:</w:t>
      </w:r>
    </w:p>
    <w:p w14:paraId="5F03E255" w14:textId="77777777" w:rsidR="00E617D1" w:rsidRDefault="00E617D1">
      <w:pPr>
        <w:pStyle w:val="ConsPlusNormal"/>
        <w:spacing w:before="220"/>
        <w:ind w:firstLine="540"/>
        <w:jc w:val="both"/>
      </w:pPr>
      <w:r>
        <w:t>S - размер субсидии;</w:t>
      </w:r>
    </w:p>
    <w:p w14:paraId="330EB417" w14:textId="77777777" w:rsidR="00E617D1" w:rsidRDefault="00E617D1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perscript"/>
        </w:rPr>
        <w:t>ОО</w:t>
      </w:r>
      <w:r>
        <w:t xml:space="preserve"> - норматив стоимости сертификата (номинал сертификата);</w:t>
      </w:r>
    </w:p>
    <w:p w14:paraId="561FAEB2" w14:textId="77777777" w:rsidR="00E617D1" w:rsidRDefault="00E617D1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perscript"/>
        </w:rPr>
        <w:t>НФО</w:t>
      </w:r>
      <w:r>
        <w:t xml:space="preserve"> - количество сертификатов в соответствии с договорами об образовании.</w:t>
      </w:r>
    </w:p>
    <w:p w14:paraId="187DC26D" w14:textId="77777777" w:rsidR="00E617D1" w:rsidRDefault="00E617D1">
      <w:pPr>
        <w:pStyle w:val="ConsPlusNormal"/>
        <w:spacing w:before="220"/>
        <w:ind w:firstLine="540"/>
        <w:jc w:val="both"/>
      </w:pPr>
      <w:r>
        <w:t>7. Поставщик образовательных услуг ежемесячно, в установленный соглашением срок, формирует и направляет посредством электронной связи и в письменном виде счет в Уполномоченный орган на авансирование, предусматривающий оплату ему в объеме не более 80 процентов от совокупных обязательств за текущий месяц в соответствии со всеми договорами об образовании (твердыми офертами), действующими в текущем месяце.</w:t>
      </w:r>
    </w:p>
    <w:p w14:paraId="2B988852" w14:textId="77777777" w:rsidR="00E617D1" w:rsidRDefault="00E617D1">
      <w:pPr>
        <w:pStyle w:val="ConsPlusNormal"/>
        <w:spacing w:before="220"/>
        <w:ind w:firstLine="540"/>
        <w:jc w:val="both"/>
      </w:pPr>
      <w:r>
        <w:t>8. В случае наличия переплаты в отношении поставщика образовательных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14:paraId="15B27886" w14:textId="77777777" w:rsidR="00E617D1" w:rsidRDefault="00E617D1">
      <w:pPr>
        <w:pStyle w:val="ConsPlusNormal"/>
        <w:spacing w:before="220"/>
        <w:ind w:firstLine="540"/>
        <w:jc w:val="both"/>
      </w:pPr>
      <w:r>
        <w:t>9. Поставщик образовательных услуг ежемесячно не позднее последнего дня месяца (далее - отчетный месяц) определяет объем оказания образовательных услуг в отчетном месяце, не превышающий общий объем, установленный договорами об образовании.</w:t>
      </w:r>
    </w:p>
    <w:p w14:paraId="7AC67223" w14:textId="77777777" w:rsidR="00E617D1" w:rsidRDefault="00E617D1">
      <w:pPr>
        <w:pStyle w:val="ConsPlusNormal"/>
        <w:spacing w:before="220"/>
        <w:ind w:firstLine="540"/>
        <w:jc w:val="both"/>
      </w:pPr>
      <w:r>
        <w:t>10. Поставщик образовательных услуг ежемесячно, в срок, установленный Уполномоченным органом, формирует и направляет посредством электронной связи и в письменном виде в Уполномоченный орган счет на перечисление средств из местного бюджета, а также реестр договоров на оплату, по которым были оказаны образовательные услуги за отчетный месяц.</w:t>
      </w:r>
    </w:p>
    <w:p w14:paraId="2A15912B" w14:textId="77777777" w:rsidR="00E617D1" w:rsidRDefault="00E617D1">
      <w:pPr>
        <w:pStyle w:val="ConsPlusNormal"/>
        <w:spacing w:before="220"/>
        <w:ind w:firstLine="540"/>
        <w:jc w:val="both"/>
      </w:pPr>
      <w:r>
        <w:t>11. Счета на оплату должны содержать следующие сведения:</w:t>
      </w:r>
    </w:p>
    <w:p w14:paraId="186EDA31" w14:textId="77777777" w:rsidR="00E617D1" w:rsidRDefault="00E617D1">
      <w:pPr>
        <w:pStyle w:val="ConsPlusNormal"/>
        <w:spacing w:before="220"/>
        <w:ind w:firstLine="540"/>
        <w:jc w:val="both"/>
      </w:pPr>
      <w:r>
        <w:t>1) наименование поставщика образовательных услуг;</w:t>
      </w:r>
    </w:p>
    <w:p w14:paraId="6FB54CC9" w14:textId="77777777" w:rsidR="00E617D1" w:rsidRDefault="00E617D1">
      <w:pPr>
        <w:pStyle w:val="ConsPlusNormal"/>
        <w:spacing w:before="220"/>
        <w:ind w:firstLine="540"/>
        <w:jc w:val="both"/>
      </w:pPr>
      <w:r>
        <w:t>2)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194FA3B2" w14:textId="77777777" w:rsidR="00E617D1" w:rsidRDefault="00E617D1">
      <w:pPr>
        <w:pStyle w:val="ConsPlusNormal"/>
        <w:spacing w:before="220"/>
        <w:ind w:firstLine="540"/>
        <w:jc w:val="both"/>
      </w:pPr>
      <w:r>
        <w:t>3) месяц, за который сформирован счет;</w:t>
      </w:r>
    </w:p>
    <w:p w14:paraId="1F47B410" w14:textId="77777777" w:rsidR="00E617D1" w:rsidRDefault="00E617D1">
      <w:pPr>
        <w:pStyle w:val="ConsPlusNormal"/>
        <w:spacing w:before="220"/>
        <w:ind w:firstLine="540"/>
        <w:jc w:val="both"/>
      </w:pPr>
      <w:r>
        <w:t>4) идентификаторы (номера) сертификатов персонифицированного финансирования;</w:t>
      </w:r>
    </w:p>
    <w:p w14:paraId="1CD39FD5" w14:textId="77777777" w:rsidR="00E617D1" w:rsidRDefault="00E617D1">
      <w:pPr>
        <w:pStyle w:val="ConsPlusNormal"/>
        <w:spacing w:before="220"/>
        <w:ind w:firstLine="540"/>
        <w:jc w:val="both"/>
      </w:pPr>
      <w:r>
        <w:t>5) реквизиты (даты и номера заключения) договоров об образовании;</w:t>
      </w:r>
    </w:p>
    <w:p w14:paraId="7DA775EF" w14:textId="77777777" w:rsidR="00E617D1" w:rsidRDefault="00E617D1">
      <w:pPr>
        <w:pStyle w:val="ConsPlusNormal"/>
        <w:spacing w:before="220"/>
        <w:ind w:firstLine="540"/>
        <w:jc w:val="both"/>
      </w:pPr>
      <w:r>
        <w:t>6) 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1C643D93" w14:textId="77777777" w:rsidR="00E617D1" w:rsidRDefault="00E617D1">
      <w:pPr>
        <w:pStyle w:val="ConsPlusNormal"/>
        <w:spacing w:before="220"/>
        <w:ind w:firstLine="540"/>
        <w:jc w:val="both"/>
      </w:pPr>
      <w:r>
        <w:t>7) объем финансовых обязательств за отчетный месяц с учетом объема образовательных услуг, оказанных за отчетный месяц.</w:t>
      </w:r>
    </w:p>
    <w:p w14:paraId="4C9AEBAC" w14:textId="77777777" w:rsidR="00E617D1" w:rsidRDefault="00E617D1">
      <w:pPr>
        <w:pStyle w:val="ConsPlusNormal"/>
        <w:spacing w:before="220"/>
        <w:ind w:firstLine="540"/>
        <w:jc w:val="both"/>
      </w:pPr>
      <w:bookmarkStart w:id="7" w:name="P144"/>
      <w:bookmarkEnd w:id="7"/>
      <w:r>
        <w:t>12. Счет на перечисление средств выставляется на сумму, определяемую как разница между обусловленным используемыми сертификатами совокупным объемом финансовых обязательств за отчетный месяц перед поставщиком образовательных услуг и объемом средств, перечисленных по счету на авансирование поставщику образовательных услуг.</w:t>
      </w:r>
    </w:p>
    <w:p w14:paraId="6E4FF2F5" w14:textId="77777777" w:rsidR="00E617D1" w:rsidRDefault="00E617D1">
      <w:pPr>
        <w:pStyle w:val="ConsPlusNormal"/>
        <w:spacing w:before="220"/>
        <w:ind w:firstLine="540"/>
        <w:jc w:val="both"/>
      </w:pPr>
      <w:r>
        <w:t>В случае если размер оплаты, произведенной по счету на авансирование поставщиком образовательных услуг, превышает совокупный объем обязательств за отчетный месяц, счет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поставщику образовательных услуг в последующие периоды.</w:t>
      </w:r>
    </w:p>
    <w:p w14:paraId="0C289A2B" w14:textId="77777777" w:rsidR="00E617D1" w:rsidRDefault="00E617D1">
      <w:pPr>
        <w:pStyle w:val="ConsPlusNormal"/>
        <w:spacing w:before="220"/>
        <w:ind w:firstLine="540"/>
        <w:jc w:val="both"/>
      </w:pPr>
      <w:r>
        <w:t xml:space="preserve">13. Выполнение действий, предусмотренных </w:t>
      </w:r>
      <w:hyperlink w:anchor="P144" w:history="1">
        <w:r>
          <w:rPr>
            <w:color w:val="0000FF"/>
          </w:rPr>
          <w:t>пунктом 12</w:t>
        </w:r>
      </w:hyperlink>
      <w:r>
        <w:t xml:space="preserve"> настоящего Порядка, при перечислении средств за образовательные услуги, оказанные в декабре, осуществляется до 30 декабря текущего года.</w:t>
      </w:r>
    </w:p>
    <w:p w14:paraId="0CAF0C29" w14:textId="77777777" w:rsidR="00E617D1" w:rsidRDefault="00E617D1">
      <w:pPr>
        <w:pStyle w:val="ConsPlusNormal"/>
        <w:spacing w:before="220"/>
        <w:ind w:firstLine="540"/>
        <w:jc w:val="both"/>
      </w:pPr>
      <w:r>
        <w:t>14. Перечисление гранта в форме субсидии осуществляется в течение 10 (десяти) рабочих дней с даты получения счета на оплату и авансирование поставщику образовательных услуг на:</w:t>
      </w:r>
    </w:p>
    <w:p w14:paraId="32723EA3" w14:textId="77777777" w:rsidR="00E617D1" w:rsidRDefault="00E617D1">
      <w:pPr>
        <w:pStyle w:val="ConsPlusNormal"/>
        <w:spacing w:before="220"/>
        <w:ind w:firstLine="540"/>
        <w:jc w:val="both"/>
      </w:pPr>
      <w:r>
        <w:t>1) расчетные счета, открытые поставщику образовательных услуг - индивидуальному предпринимателю, юридическим лицам (за исключением бюджетных (автономных) учреждений) в российских кредитных организациях;</w:t>
      </w:r>
    </w:p>
    <w:p w14:paraId="63D9C077" w14:textId="77777777" w:rsidR="00E617D1" w:rsidRDefault="00E617D1">
      <w:pPr>
        <w:pStyle w:val="ConsPlusNormal"/>
        <w:spacing w:before="220"/>
        <w:ind w:firstLine="540"/>
        <w:jc w:val="both"/>
      </w:pPr>
      <w:r>
        <w:t>2) лицевые счета, открытые поставщику образовательных услуг - бюджетному учреждению в территориальном органе Федерального казначейства;</w:t>
      </w:r>
    </w:p>
    <w:p w14:paraId="33B9797C" w14:textId="77777777" w:rsidR="00E617D1" w:rsidRDefault="00E617D1">
      <w:pPr>
        <w:pStyle w:val="ConsPlusNormal"/>
        <w:spacing w:before="220"/>
        <w:ind w:firstLine="540"/>
        <w:jc w:val="both"/>
      </w:pPr>
      <w:r>
        <w:t>3) лицевые счета, открытые поставщику образовательных услуг - автономному учреждению в территориальном органе Федерального казначейства или расчетные счета в российских кредитных организациях.</w:t>
      </w:r>
    </w:p>
    <w:p w14:paraId="6D76653B" w14:textId="77777777" w:rsidR="00E617D1" w:rsidRDefault="00E617D1">
      <w:pPr>
        <w:pStyle w:val="ConsPlusNormal"/>
        <w:spacing w:before="220"/>
        <w:ind w:firstLine="540"/>
        <w:jc w:val="both"/>
      </w:pPr>
      <w:bookmarkStart w:id="8" w:name="P151"/>
      <w:bookmarkEnd w:id="8"/>
      <w:r>
        <w:t>15. Результатом предоставления гранта в форме субсидий является достижение поставщиком образовательных услуг следующих показателей</w:t>
      </w:r>
    </w:p>
    <w:p w14:paraId="72168ACE" w14:textId="77777777" w:rsidR="00E617D1" w:rsidRDefault="00E617D1">
      <w:pPr>
        <w:pStyle w:val="ConsPlusNormal"/>
        <w:spacing w:before="220"/>
        <w:ind w:firstLine="540"/>
        <w:jc w:val="both"/>
      </w:pPr>
      <w:r>
        <w:t>1) сохранность контингента у поставщика образовательных услуг;</w:t>
      </w:r>
    </w:p>
    <w:p w14:paraId="65D80322" w14:textId="77777777" w:rsidR="00E617D1" w:rsidRDefault="00E617D1">
      <w:pPr>
        <w:pStyle w:val="ConsPlusNormal"/>
        <w:spacing w:before="220"/>
        <w:ind w:firstLine="540"/>
        <w:jc w:val="both"/>
      </w:pPr>
      <w:r>
        <w:t>2) доля родителей (законных представителей) обучающихся или обучающихся непосредственно (в случае достижения ими возраста 14 лет), удовлетворенных условием и качеством предоставляемых услуг;</w:t>
      </w:r>
    </w:p>
    <w:p w14:paraId="2AFD2AC3" w14:textId="77777777" w:rsidR="00E617D1" w:rsidRDefault="00E617D1">
      <w:pPr>
        <w:pStyle w:val="ConsPlusNormal"/>
        <w:spacing w:before="220"/>
        <w:ind w:firstLine="540"/>
        <w:jc w:val="both"/>
      </w:pPr>
      <w:r>
        <w:t>3) количество человеко-часов.</w:t>
      </w:r>
    </w:p>
    <w:p w14:paraId="4D5E3489" w14:textId="77777777" w:rsidR="00E617D1" w:rsidRDefault="00E617D1">
      <w:pPr>
        <w:pStyle w:val="ConsPlusNormal"/>
        <w:spacing w:before="220"/>
        <w:ind w:firstLine="540"/>
        <w:jc w:val="both"/>
      </w:pPr>
      <w:bookmarkStart w:id="9" w:name="P155"/>
      <w:bookmarkEnd w:id="9"/>
      <w:r>
        <w:t>16. Полученный грант в форме субсидии подлежит возврату поставщиком образовательных услуг в бюджет муниципального образования "Город Псков" в следующих случаях:</w:t>
      </w:r>
    </w:p>
    <w:p w14:paraId="3212405D" w14:textId="77777777" w:rsidR="00E617D1" w:rsidRDefault="00E617D1">
      <w:pPr>
        <w:pStyle w:val="ConsPlusNormal"/>
        <w:spacing w:before="220"/>
        <w:ind w:firstLine="540"/>
        <w:jc w:val="both"/>
      </w:pPr>
      <w:r>
        <w:t>1) нарушения поставщиком образовательных услуг условий, установленных при ее предоставлении, в том числе выявленных по фактам проверок, проведенных Уполномоченным органом и органами муниципального финансового контроля;</w:t>
      </w:r>
    </w:p>
    <w:p w14:paraId="013C0C67" w14:textId="77777777" w:rsidR="00E617D1" w:rsidRDefault="00E617D1">
      <w:pPr>
        <w:pStyle w:val="ConsPlusNormal"/>
        <w:spacing w:before="220"/>
        <w:ind w:firstLine="540"/>
        <w:jc w:val="both"/>
      </w:pPr>
      <w:r>
        <w:t>2) выявления предоставления недостоверной информации об объемах финансирования в уже исполненных счетах;</w:t>
      </w:r>
    </w:p>
    <w:p w14:paraId="77B46C02" w14:textId="77777777" w:rsidR="00E617D1" w:rsidRDefault="00E617D1">
      <w:pPr>
        <w:pStyle w:val="ConsPlusNormal"/>
        <w:spacing w:before="220"/>
        <w:ind w:firstLine="540"/>
        <w:jc w:val="both"/>
      </w:pPr>
      <w:r>
        <w:t>3) нахождения поставщика образовательных услуг - юридического лица в процессе реорганизации, ликвидации, введения в отношении него процедуры банкротства, приостановлении его деятельности в порядке, предусмотренном законодательством Российской Федерации, а также прекращения деятельности поставщика образовательных услуг - индивидуального предпринимателя в качестве индивидуального предпринимателя;</w:t>
      </w:r>
    </w:p>
    <w:p w14:paraId="5FA08974" w14:textId="77777777" w:rsidR="00E617D1" w:rsidRDefault="00E617D1">
      <w:pPr>
        <w:pStyle w:val="ConsPlusNormal"/>
        <w:spacing w:before="220"/>
        <w:ind w:firstLine="540"/>
        <w:jc w:val="both"/>
      </w:pPr>
      <w:r>
        <w:t>4) наличие неизрасходованного остатка средств гранта в форме субсидии по итогам отчетного периода за текущий год;</w:t>
      </w:r>
    </w:p>
    <w:p w14:paraId="2CC60EC5" w14:textId="77777777" w:rsidR="00E617D1" w:rsidRDefault="00E617D1">
      <w:pPr>
        <w:pStyle w:val="ConsPlusNormal"/>
        <w:spacing w:before="220"/>
        <w:ind w:firstLine="540"/>
        <w:jc w:val="both"/>
      </w:pPr>
      <w:r>
        <w:t xml:space="preserve">5) не достижения результата предоставления субсидии и показателей результативности предоставления субсидии (за исключением показателей, измеряемых в условных значениях), указанных в </w:t>
      </w:r>
      <w:hyperlink w:anchor="P151" w:history="1">
        <w:r>
          <w:rPr>
            <w:color w:val="0000FF"/>
          </w:rPr>
          <w:t>пункте 15 раздела III</w:t>
        </w:r>
      </w:hyperlink>
      <w:r>
        <w:t xml:space="preserve"> настоящего Порядка.</w:t>
      </w:r>
    </w:p>
    <w:p w14:paraId="4531570F" w14:textId="77777777" w:rsidR="00E617D1" w:rsidRDefault="00E617D1">
      <w:pPr>
        <w:pStyle w:val="ConsPlusNormal"/>
        <w:jc w:val="both"/>
      </w:pPr>
    </w:p>
    <w:p w14:paraId="10E5BCD5" w14:textId="77777777" w:rsidR="00E617D1" w:rsidRDefault="00E617D1">
      <w:pPr>
        <w:pStyle w:val="ConsPlusTitle"/>
        <w:jc w:val="center"/>
        <w:outlineLvl w:val="1"/>
      </w:pPr>
      <w:r>
        <w:t>IV. ТРЕБОВАНИЯ К ОТЧЕТНОСТИ</w:t>
      </w:r>
    </w:p>
    <w:p w14:paraId="5889FDCF" w14:textId="77777777" w:rsidR="00E617D1" w:rsidRDefault="00E617D1">
      <w:pPr>
        <w:pStyle w:val="ConsPlusNormal"/>
        <w:jc w:val="both"/>
      </w:pPr>
    </w:p>
    <w:p w14:paraId="40DAE483" w14:textId="77777777" w:rsidR="00E617D1" w:rsidRDefault="00E617D1">
      <w:pPr>
        <w:pStyle w:val="ConsPlusNormal"/>
        <w:ind w:firstLine="540"/>
        <w:jc w:val="both"/>
      </w:pPr>
      <w:r>
        <w:t>1. Поставщик образовательных услуг представляет в Уполномоченный орган отчет об оказанных образовательных услугах в рамках системы ПФДО в порядке и сроки, установленные соглашением.</w:t>
      </w:r>
    </w:p>
    <w:p w14:paraId="287D482A" w14:textId="77777777" w:rsidR="00E617D1" w:rsidRDefault="00E617D1">
      <w:pPr>
        <w:pStyle w:val="ConsPlusNormal"/>
        <w:spacing w:before="220"/>
        <w:ind w:firstLine="540"/>
        <w:jc w:val="both"/>
      </w:pPr>
      <w:r>
        <w:t>2. Форма отчета об оказанных образовательных услугах в рамках системы ПФДО предоставляется по форме, утвержденной соглашением.</w:t>
      </w:r>
    </w:p>
    <w:p w14:paraId="69462D2D" w14:textId="77777777" w:rsidR="00E617D1" w:rsidRDefault="00E617D1">
      <w:pPr>
        <w:pStyle w:val="ConsPlusNormal"/>
        <w:jc w:val="both"/>
      </w:pPr>
    </w:p>
    <w:p w14:paraId="444000D9" w14:textId="77777777" w:rsidR="00E617D1" w:rsidRDefault="00E617D1">
      <w:pPr>
        <w:pStyle w:val="ConsPlusTitle"/>
        <w:jc w:val="center"/>
        <w:outlineLvl w:val="1"/>
      </w:pPr>
      <w:r>
        <w:t>V. ПОРЯДОК ОСУЩЕСТВЛЕНИЯ КОНТРОЛЯ ЗА СОБЛЮДЕНИЕМ ЦЕЛЕЙ,</w:t>
      </w:r>
    </w:p>
    <w:p w14:paraId="666D5514" w14:textId="77777777" w:rsidR="00E617D1" w:rsidRDefault="00E617D1">
      <w:pPr>
        <w:pStyle w:val="ConsPlusTitle"/>
        <w:jc w:val="center"/>
      </w:pPr>
      <w:r>
        <w:t>УСЛОВИЙ И ПОРЯДКА ПРЕДОСТАВЛЕНИЯ ГРАНТОВ В ФОРМЕ СУБСИДИИ</w:t>
      </w:r>
    </w:p>
    <w:p w14:paraId="0B65CEB7" w14:textId="77777777" w:rsidR="00E617D1" w:rsidRDefault="00E617D1">
      <w:pPr>
        <w:pStyle w:val="ConsPlusTitle"/>
        <w:jc w:val="center"/>
      </w:pPr>
      <w:r>
        <w:t>И ОТВЕТСТВЕННОСТИ ЗА ИХ НЕСОБЛЮДЕНИЕ</w:t>
      </w:r>
    </w:p>
    <w:p w14:paraId="5BB7EBEA" w14:textId="77777777" w:rsidR="00E617D1" w:rsidRDefault="00E617D1">
      <w:pPr>
        <w:pStyle w:val="ConsPlusNormal"/>
        <w:jc w:val="both"/>
      </w:pPr>
    </w:p>
    <w:p w14:paraId="39E25B02" w14:textId="77777777" w:rsidR="00E617D1" w:rsidRDefault="00E617D1">
      <w:pPr>
        <w:pStyle w:val="ConsPlusNormal"/>
        <w:ind w:firstLine="540"/>
        <w:jc w:val="both"/>
      </w:pPr>
      <w:r>
        <w:t>1. Орган муниципального финансового контроля осуществляет проверку соблюдения условий, целей и порядка предоставления грантов в форме субсидий поставщиками образовательных услуг.</w:t>
      </w:r>
    </w:p>
    <w:p w14:paraId="3BCA1DE4" w14:textId="77777777" w:rsidR="00E617D1" w:rsidRDefault="00E617D1">
      <w:pPr>
        <w:pStyle w:val="ConsPlusNormal"/>
        <w:spacing w:before="220"/>
        <w:ind w:firstLine="540"/>
        <w:jc w:val="both"/>
      </w:pPr>
      <w:r>
        <w:t>2. В целях соблюдения условий, целей и порядка предоставления грантов в форме субсидии поставщиками образовательных услуг орган муниципального финансового контроля осуществляет обязательную проверку получателей грантов в форме субсидии, направленную на:</w:t>
      </w:r>
    </w:p>
    <w:p w14:paraId="53E97637" w14:textId="77777777" w:rsidR="00E617D1" w:rsidRDefault="00E617D1">
      <w:pPr>
        <w:pStyle w:val="ConsPlusNormal"/>
        <w:spacing w:before="220"/>
        <w:ind w:firstLine="540"/>
        <w:jc w:val="both"/>
      </w:pPr>
      <w: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3E68F346" w14:textId="77777777" w:rsidR="00E617D1" w:rsidRDefault="00E617D1">
      <w:pPr>
        <w:pStyle w:val="ConsPlusNormal"/>
        <w:spacing w:before="220"/>
        <w:ind w:firstLine="540"/>
        <w:jc w:val="both"/>
      </w:pPr>
      <w:r>
        <w:t>подтверждение достоверности, полноты и соответствия требованиям представления отчетности;</w:t>
      </w:r>
    </w:p>
    <w:p w14:paraId="5B498F5B" w14:textId="77777777" w:rsidR="00E617D1" w:rsidRDefault="00E617D1">
      <w:pPr>
        <w:pStyle w:val="ConsPlusNormal"/>
        <w:spacing w:before="220"/>
        <w:ind w:firstLine="540"/>
        <w:jc w:val="both"/>
      </w:pPr>
      <w:r>
        <w:t>соблюдение целей, условий и порядка предоставления гранта в форме субсидий.</w:t>
      </w:r>
    </w:p>
    <w:p w14:paraId="300D887A" w14:textId="77777777" w:rsidR="00E617D1" w:rsidRDefault="00E617D1">
      <w:pPr>
        <w:pStyle w:val="ConsPlusNormal"/>
        <w:spacing w:before="220"/>
        <w:ind w:firstLine="540"/>
        <w:jc w:val="both"/>
      </w:pPr>
      <w: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123971D0" w14:textId="77777777" w:rsidR="00E617D1" w:rsidRDefault="00E617D1">
      <w:pPr>
        <w:pStyle w:val="ConsPlusNormal"/>
        <w:spacing w:before="220"/>
        <w:ind w:firstLine="540"/>
        <w:jc w:val="both"/>
      </w:pPr>
      <w:r>
        <w:t>3. 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ПФДО в сроки, установленные соглашением о предоставлении грантов в форме субсидии, осуществляет Уполномоченный орган.</w:t>
      </w:r>
    </w:p>
    <w:p w14:paraId="40CFE299" w14:textId="77777777" w:rsidR="00E617D1" w:rsidRDefault="00E617D1">
      <w:pPr>
        <w:pStyle w:val="ConsPlusNormal"/>
        <w:spacing w:before="220"/>
        <w:ind w:firstLine="540"/>
        <w:jc w:val="both"/>
      </w:pPr>
      <w:r>
        <w:t>4. 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0234DD9B" w14:textId="77777777" w:rsidR="00E617D1" w:rsidRDefault="00E617D1">
      <w:pPr>
        <w:pStyle w:val="ConsPlusNormal"/>
        <w:jc w:val="both"/>
      </w:pPr>
    </w:p>
    <w:p w14:paraId="41262481" w14:textId="77777777" w:rsidR="00E617D1" w:rsidRDefault="00E617D1">
      <w:pPr>
        <w:pStyle w:val="ConsPlusTitle"/>
        <w:jc w:val="center"/>
        <w:outlineLvl w:val="1"/>
      </w:pPr>
      <w:r>
        <w:t>Раздел VI. ПОРЯДОК ВОЗВРАТА ГРАНТОВ В ФОРМЕ СУБСИДИИ</w:t>
      </w:r>
    </w:p>
    <w:p w14:paraId="6F532E3F" w14:textId="77777777" w:rsidR="00E617D1" w:rsidRDefault="00E617D1">
      <w:pPr>
        <w:pStyle w:val="ConsPlusNormal"/>
        <w:jc w:val="both"/>
      </w:pPr>
    </w:p>
    <w:p w14:paraId="65221F5F" w14:textId="77777777" w:rsidR="00E617D1" w:rsidRDefault="00E617D1">
      <w:pPr>
        <w:pStyle w:val="ConsPlusNormal"/>
        <w:ind w:firstLine="540"/>
        <w:jc w:val="both"/>
      </w:pPr>
      <w:r>
        <w:t xml:space="preserve">1. Гранты в форме субсидии подлежат возврату поставщиком образовательных услуг в бюджет города Пскова в случаях, установленных </w:t>
      </w:r>
      <w:hyperlink w:anchor="P155" w:history="1">
        <w:r>
          <w:rPr>
            <w:color w:val="0000FF"/>
          </w:rPr>
          <w:t>пунктом 16 раздела III</w:t>
        </w:r>
      </w:hyperlink>
      <w:r>
        <w:t xml:space="preserve"> настоящего Порядка в том числе и непредставления отчета об оказанных образовательных услугах в рамках системы ПФДО в сроки, установленные соглашением о предоставлении гранта в форме субсидии.</w:t>
      </w:r>
    </w:p>
    <w:p w14:paraId="691A5C58" w14:textId="77777777" w:rsidR="00E617D1" w:rsidRDefault="00E617D1">
      <w:pPr>
        <w:pStyle w:val="ConsPlusNormal"/>
        <w:spacing w:before="220"/>
        <w:ind w:firstLine="540"/>
        <w:jc w:val="both"/>
      </w:pPr>
      <w:r>
        <w:t>2. За полноту и достоверность представленной информации и документов несет ответственность поставщик образовательных услуг.</w:t>
      </w:r>
    </w:p>
    <w:p w14:paraId="33559E32" w14:textId="77777777" w:rsidR="00E617D1" w:rsidRDefault="00E617D1">
      <w:pPr>
        <w:pStyle w:val="ConsPlusNormal"/>
        <w:spacing w:before="220"/>
        <w:ind w:firstLine="540"/>
        <w:jc w:val="both"/>
      </w:pPr>
      <w:r>
        <w:t>3. Возврат гранта в форме субсидии в бюджет муниципального образования "Город Псков" осуществляется поставщиком образовательных услуг в течение 10 рабочих дней с момента получения соответствующего уведомления Уполномоченного органа о возврате гранта в форме субсидии с указанием причин и оснований для возврата гранта в форме субсидий и направляется в адрес поставщика образовательных услуг.</w:t>
      </w:r>
    </w:p>
    <w:p w14:paraId="76A2B229" w14:textId="77777777" w:rsidR="00E617D1" w:rsidRDefault="00E617D1">
      <w:pPr>
        <w:pStyle w:val="ConsPlusNormal"/>
        <w:jc w:val="both"/>
      </w:pPr>
    </w:p>
    <w:p w14:paraId="5A99D278" w14:textId="77777777" w:rsidR="00E617D1" w:rsidRDefault="00E617D1">
      <w:pPr>
        <w:pStyle w:val="ConsPlusNormal"/>
        <w:jc w:val="right"/>
      </w:pPr>
      <w:r>
        <w:t>И.п. Главы Администрации города Пскова</w:t>
      </w:r>
    </w:p>
    <w:p w14:paraId="5A2C1DEF" w14:textId="77777777" w:rsidR="00E617D1" w:rsidRDefault="00E617D1">
      <w:pPr>
        <w:pStyle w:val="ConsPlusNormal"/>
        <w:jc w:val="right"/>
      </w:pPr>
      <w:r>
        <w:t>Б.А.ЕЛКИН</w:t>
      </w:r>
    </w:p>
    <w:p w14:paraId="69853995" w14:textId="77777777" w:rsidR="00E617D1" w:rsidRDefault="00E617D1">
      <w:pPr>
        <w:pStyle w:val="ConsPlusNormal"/>
        <w:jc w:val="both"/>
      </w:pPr>
    </w:p>
    <w:p w14:paraId="36FEE837" w14:textId="77777777" w:rsidR="00E617D1" w:rsidRDefault="00E617D1">
      <w:pPr>
        <w:pStyle w:val="ConsPlusNormal"/>
        <w:jc w:val="both"/>
      </w:pPr>
    </w:p>
    <w:p w14:paraId="6C1F4CB6" w14:textId="77777777" w:rsidR="00E617D1" w:rsidRDefault="00E617D1">
      <w:pPr>
        <w:pStyle w:val="ConsPlusNormal"/>
        <w:jc w:val="both"/>
      </w:pPr>
    </w:p>
    <w:p w14:paraId="07CECDF1" w14:textId="77777777" w:rsidR="00E617D1" w:rsidRDefault="00E617D1">
      <w:pPr>
        <w:pStyle w:val="ConsPlusNormal"/>
        <w:jc w:val="both"/>
      </w:pPr>
    </w:p>
    <w:p w14:paraId="23BF58B7" w14:textId="77777777" w:rsidR="00E617D1" w:rsidRDefault="00E617D1">
      <w:pPr>
        <w:pStyle w:val="ConsPlusNormal"/>
        <w:jc w:val="both"/>
      </w:pPr>
    </w:p>
    <w:p w14:paraId="7EBB26DD" w14:textId="77777777" w:rsidR="00E617D1" w:rsidRDefault="00E617D1">
      <w:pPr>
        <w:pStyle w:val="ConsPlusNormal"/>
        <w:jc w:val="right"/>
        <w:outlineLvl w:val="1"/>
      </w:pPr>
      <w:r>
        <w:t>Приложение 1</w:t>
      </w:r>
    </w:p>
    <w:p w14:paraId="6CCEE9F0" w14:textId="77777777" w:rsidR="00E617D1" w:rsidRDefault="00E617D1">
      <w:pPr>
        <w:pStyle w:val="ConsPlusNormal"/>
        <w:jc w:val="right"/>
      </w:pPr>
      <w:r>
        <w:t>к Порядку</w:t>
      </w:r>
    </w:p>
    <w:p w14:paraId="58F18D8E" w14:textId="77777777" w:rsidR="00E617D1" w:rsidRDefault="00E617D1">
      <w:pPr>
        <w:pStyle w:val="ConsPlusNormal"/>
        <w:jc w:val="right"/>
      </w:pPr>
      <w:r>
        <w:t>предоставления грантов в форме субсидий поставщикам</w:t>
      </w:r>
    </w:p>
    <w:p w14:paraId="45D053AE" w14:textId="77777777" w:rsidR="00E617D1" w:rsidRDefault="00E617D1">
      <w:pPr>
        <w:pStyle w:val="ConsPlusNormal"/>
        <w:jc w:val="right"/>
      </w:pPr>
      <w:r>
        <w:t>образовательных услуг в связи с реализацией</w:t>
      </w:r>
    </w:p>
    <w:p w14:paraId="642724E8" w14:textId="77777777" w:rsidR="00E617D1" w:rsidRDefault="00E617D1">
      <w:pPr>
        <w:pStyle w:val="ConsPlusNormal"/>
        <w:jc w:val="right"/>
      </w:pPr>
      <w:r>
        <w:t>дополнительных общеобразовательных программ в</w:t>
      </w:r>
    </w:p>
    <w:p w14:paraId="4CBFCB4C" w14:textId="77777777" w:rsidR="00E617D1" w:rsidRDefault="00E617D1">
      <w:pPr>
        <w:pStyle w:val="ConsPlusNormal"/>
        <w:jc w:val="right"/>
      </w:pPr>
      <w:r>
        <w:t>рамках системы персонифицированного финансирования</w:t>
      </w:r>
    </w:p>
    <w:p w14:paraId="74E6F57A" w14:textId="77777777" w:rsidR="00E617D1" w:rsidRDefault="00E617D1">
      <w:pPr>
        <w:pStyle w:val="ConsPlusNormal"/>
        <w:jc w:val="both"/>
      </w:pPr>
    </w:p>
    <w:p w14:paraId="5B64457A" w14:textId="77777777" w:rsidR="00E617D1" w:rsidRDefault="00E617D1">
      <w:pPr>
        <w:pStyle w:val="ConsPlusNonformat"/>
        <w:jc w:val="both"/>
      </w:pPr>
      <w:r>
        <w:t xml:space="preserve">                     Форма заявки об участии в отборе</w:t>
      </w:r>
    </w:p>
    <w:p w14:paraId="30CA3269" w14:textId="77777777" w:rsidR="00E617D1" w:rsidRDefault="00E617D1">
      <w:pPr>
        <w:pStyle w:val="ConsPlusNonformat"/>
        <w:jc w:val="both"/>
      </w:pPr>
      <w:r>
        <w:t xml:space="preserve">    __________________________________________________________________</w:t>
      </w:r>
    </w:p>
    <w:p w14:paraId="57FCBEDC" w14:textId="77777777" w:rsidR="00E617D1" w:rsidRDefault="00E617D1">
      <w:pPr>
        <w:pStyle w:val="ConsPlusNonformat"/>
        <w:jc w:val="both"/>
      </w:pPr>
      <w:r>
        <w:t xml:space="preserve">          (на официальном бланке участника отбора (при наличии))</w:t>
      </w:r>
    </w:p>
    <w:p w14:paraId="1632DA29" w14:textId="77777777" w:rsidR="00E617D1" w:rsidRDefault="00E617D1">
      <w:pPr>
        <w:pStyle w:val="ConsPlusNonformat"/>
        <w:jc w:val="both"/>
      </w:pPr>
    </w:p>
    <w:p w14:paraId="37E82160" w14:textId="77777777" w:rsidR="00E617D1" w:rsidRDefault="00E617D1">
      <w:pPr>
        <w:pStyle w:val="ConsPlusNonformat"/>
        <w:jc w:val="both"/>
      </w:pPr>
      <w:r>
        <w:t xml:space="preserve">                                                   В Управление образования</w:t>
      </w:r>
    </w:p>
    <w:p w14:paraId="5F55287B" w14:textId="77777777" w:rsidR="00E617D1" w:rsidRDefault="00E617D1">
      <w:pPr>
        <w:pStyle w:val="ConsPlusNonformat"/>
        <w:jc w:val="both"/>
      </w:pPr>
      <w:r>
        <w:t xml:space="preserve">                                                Администрации города Пскова</w:t>
      </w:r>
    </w:p>
    <w:p w14:paraId="60FED0E5" w14:textId="77777777" w:rsidR="00E617D1" w:rsidRDefault="00E617D1">
      <w:pPr>
        <w:pStyle w:val="ConsPlusNonformat"/>
        <w:jc w:val="both"/>
      </w:pPr>
      <w:r>
        <w:t xml:space="preserve">                               180000, г. Псков, Комиссаровский пер., д. 7а</w:t>
      </w:r>
    </w:p>
    <w:p w14:paraId="2AA0D5B5" w14:textId="77777777" w:rsidR="00E617D1" w:rsidRDefault="00E617D1">
      <w:pPr>
        <w:pStyle w:val="ConsPlusNonformat"/>
        <w:jc w:val="both"/>
      </w:pPr>
    </w:p>
    <w:p w14:paraId="77334589" w14:textId="77777777" w:rsidR="00E617D1" w:rsidRDefault="00E617D1">
      <w:pPr>
        <w:pStyle w:val="ConsPlusNonformat"/>
        <w:jc w:val="both"/>
      </w:pPr>
      <w:r>
        <w:t xml:space="preserve">                                         от _______________________________</w:t>
      </w:r>
    </w:p>
    <w:p w14:paraId="04FF8F3C" w14:textId="77777777" w:rsidR="00E617D1" w:rsidRDefault="00E617D1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5B26AB04" w14:textId="77777777" w:rsidR="00E617D1" w:rsidRDefault="00E617D1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757B9776" w14:textId="77777777" w:rsidR="00E617D1" w:rsidRDefault="00E617D1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216E6FFF" w14:textId="77777777" w:rsidR="00E617D1" w:rsidRDefault="00E617D1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24CB534B" w14:textId="77777777" w:rsidR="00E617D1" w:rsidRDefault="00E617D1">
      <w:pPr>
        <w:pStyle w:val="ConsPlusNonformat"/>
        <w:jc w:val="both"/>
      </w:pPr>
    </w:p>
    <w:p w14:paraId="27472CEE" w14:textId="77777777" w:rsidR="00E617D1" w:rsidRDefault="00E617D1">
      <w:pPr>
        <w:pStyle w:val="ConsPlusNonformat"/>
        <w:jc w:val="both"/>
      </w:pPr>
      <w:bookmarkStart w:id="10" w:name="P214"/>
      <w:bookmarkEnd w:id="10"/>
      <w:r>
        <w:t xml:space="preserve">                        Заявка об участии в отборе</w:t>
      </w:r>
    </w:p>
    <w:p w14:paraId="70936147" w14:textId="77777777" w:rsidR="00E617D1" w:rsidRDefault="00E617D1">
      <w:pPr>
        <w:pStyle w:val="ConsPlusNonformat"/>
        <w:jc w:val="both"/>
      </w:pPr>
    </w:p>
    <w:p w14:paraId="6107D12F" w14:textId="77777777" w:rsidR="00E617D1" w:rsidRDefault="00E617D1">
      <w:pPr>
        <w:pStyle w:val="ConsPlusNonformat"/>
        <w:jc w:val="both"/>
      </w:pPr>
      <w:r>
        <w:t xml:space="preserve">    В  соответствии  с  </w:t>
      </w:r>
      <w:hyperlink w:anchor="P29" w:history="1">
        <w:r>
          <w:rPr>
            <w:color w:val="0000FF"/>
          </w:rPr>
          <w:t>Порядком</w:t>
        </w:r>
      </w:hyperlink>
      <w:r>
        <w:t xml:space="preserve">  предоставления  грантов  в форме субсидий</w:t>
      </w:r>
    </w:p>
    <w:p w14:paraId="03F0E39A" w14:textId="77777777" w:rsidR="00E617D1" w:rsidRDefault="00E617D1">
      <w:pPr>
        <w:pStyle w:val="ConsPlusNonformat"/>
        <w:jc w:val="both"/>
      </w:pPr>
      <w:r>
        <w:t>поставщикам  образовательных  услуг  в  связи  с реализацией дополнительных</w:t>
      </w:r>
    </w:p>
    <w:p w14:paraId="4B583129" w14:textId="77777777" w:rsidR="00E617D1" w:rsidRDefault="00E617D1">
      <w:pPr>
        <w:pStyle w:val="ConsPlusNonformat"/>
        <w:jc w:val="both"/>
      </w:pPr>
      <w:r>
        <w:t>общеобразовательных   программ   в   рамках   системы  персонифицированного</w:t>
      </w:r>
    </w:p>
    <w:p w14:paraId="1162BDCD" w14:textId="77777777" w:rsidR="00E617D1" w:rsidRDefault="00E617D1">
      <w:pPr>
        <w:pStyle w:val="ConsPlusNonformat"/>
        <w:jc w:val="both"/>
      </w:pPr>
      <w:r>
        <w:t>финансирования (далее - Порядок), утвержденном постановлением Администрации</w:t>
      </w:r>
    </w:p>
    <w:p w14:paraId="14181507" w14:textId="77777777" w:rsidR="00E617D1" w:rsidRDefault="00E617D1">
      <w:pPr>
        <w:pStyle w:val="ConsPlusNonformat"/>
        <w:jc w:val="both"/>
      </w:pPr>
      <w:r>
        <w:t>города Пскова от _____________________ N ___,</w:t>
      </w:r>
    </w:p>
    <w:p w14:paraId="7AEB5FD1" w14:textId="77777777" w:rsidR="00E617D1" w:rsidRDefault="00E617D1">
      <w:pPr>
        <w:pStyle w:val="ConsPlusNonformat"/>
        <w:jc w:val="both"/>
      </w:pPr>
    </w:p>
    <w:p w14:paraId="32C7D08F" w14:textId="77777777" w:rsidR="00E617D1" w:rsidRDefault="00E617D1">
      <w:pPr>
        <w:pStyle w:val="ConsPlusNonformat"/>
        <w:jc w:val="both"/>
      </w:pPr>
      <w:r>
        <w:t>Направляю заявку об участии в отборе получателей гранта в форме субсидии</w:t>
      </w:r>
    </w:p>
    <w:p w14:paraId="3698CCB3" w14:textId="77777777" w:rsidR="00E617D1" w:rsidRDefault="00E617D1">
      <w:pPr>
        <w:pStyle w:val="ConsPlusNonformat"/>
        <w:jc w:val="both"/>
      </w:pPr>
      <w:r>
        <w:t>___________________________________________________________________________</w:t>
      </w:r>
    </w:p>
    <w:p w14:paraId="1EF1C532" w14:textId="77777777" w:rsidR="00E617D1" w:rsidRDefault="00E617D1">
      <w:pPr>
        <w:pStyle w:val="ConsPlusNonformat"/>
        <w:jc w:val="both"/>
      </w:pPr>
      <w:r>
        <w:t>(наименование поставщика образовательных услуг - юридического лица, Ф.И.О.</w:t>
      </w:r>
    </w:p>
    <w:p w14:paraId="3C26E4A8" w14:textId="77777777" w:rsidR="00E617D1" w:rsidRDefault="00E617D1">
      <w:pPr>
        <w:pStyle w:val="ConsPlusNonformat"/>
        <w:jc w:val="both"/>
      </w:pPr>
      <w:r>
        <w:t xml:space="preserve">    поставщика образовательных услуг - индивидуального предпринимателя)</w:t>
      </w:r>
    </w:p>
    <w:p w14:paraId="3B1EE489" w14:textId="77777777" w:rsidR="00E617D1" w:rsidRDefault="00E617D1">
      <w:pPr>
        <w:pStyle w:val="ConsPlusNonformat"/>
        <w:jc w:val="both"/>
      </w:pPr>
    </w:p>
    <w:p w14:paraId="2B323E01" w14:textId="77777777" w:rsidR="00E617D1" w:rsidRDefault="00E617D1">
      <w:pPr>
        <w:pStyle w:val="ConsPlusNonformat"/>
        <w:jc w:val="both"/>
      </w:pPr>
      <w:r>
        <w:t xml:space="preserve">    К  заявлению прилагаю документы, в соответствии с </w:t>
      </w:r>
      <w:hyperlink w:anchor="P83" w:history="1">
        <w:r>
          <w:rPr>
            <w:color w:val="0000FF"/>
          </w:rPr>
          <w:t>пунктом 11 раздела II</w:t>
        </w:r>
      </w:hyperlink>
    </w:p>
    <w:p w14:paraId="418164DC" w14:textId="77777777" w:rsidR="00E617D1" w:rsidRDefault="00E617D1">
      <w:pPr>
        <w:pStyle w:val="ConsPlusNonformat"/>
        <w:jc w:val="both"/>
      </w:pPr>
      <w:r>
        <w:t>Порядка.</w:t>
      </w:r>
    </w:p>
    <w:p w14:paraId="1C07241D" w14:textId="77777777" w:rsidR="00E617D1" w:rsidRDefault="00E617D1">
      <w:pPr>
        <w:pStyle w:val="ConsPlusNonformat"/>
        <w:jc w:val="both"/>
      </w:pPr>
      <w:r>
        <w:t xml:space="preserve">    Подтверждаю,   что   представленная   информация   является   полной  и</w:t>
      </w:r>
    </w:p>
    <w:p w14:paraId="59013E5B" w14:textId="77777777" w:rsidR="00E617D1" w:rsidRDefault="00E617D1">
      <w:pPr>
        <w:pStyle w:val="ConsPlusNonformat"/>
        <w:jc w:val="both"/>
      </w:pPr>
      <w:r>
        <w:t>достоверной.  С  условием  отбора  предоставления  субсидии участник отбора</w:t>
      </w:r>
    </w:p>
    <w:p w14:paraId="1FC21063" w14:textId="77777777" w:rsidR="00E617D1" w:rsidRDefault="00E617D1">
      <w:pPr>
        <w:pStyle w:val="ConsPlusNonformat"/>
        <w:jc w:val="both"/>
      </w:pPr>
      <w:r>
        <w:t>ознакомлен.</w:t>
      </w:r>
    </w:p>
    <w:p w14:paraId="72FB6BF2" w14:textId="77777777" w:rsidR="00E617D1" w:rsidRDefault="00E617D1">
      <w:pPr>
        <w:pStyle w:val="ConsPlusNonformat"/>
        <w:jc w:val="both"/>
      </w:pPr>
      <w:r>
        <w:t xml:space="preserve">    Выражаю   согласие   на  получение  документов,  информации,  сведений,</w:t>
      </w:r>
    </w:p>
    <w:p w14:paraId="326915C8" w14:textId="77777777" w:rsidR="00E617D1" w:rsidRDefault="00E617D1">
      <w:pPr>
        <w:pStyle w:val="ConsPlusNonformat"/>
        <w:jc w:val="both"/>
      </w:pPr>
      <w:r>
        <w:t>необходимых для рассмотрения заявки об участии в отборе.</w:t>
      </w:r>
    </w:p>
    <w:p w14:paraId="04755EAB" w14:textId="77777777" w:rsidR="00E617D1" w:rsidRDefault="00E617D1">
      <w:pPr>
        <w:pStyle w:val="ConsPlusNonformat"/>
        <w:jc w:val="both"/>
      </w:pPr>
      <w:r>
        <w:t xml:space="preserve">    Не возражаю против включения представленной информации в базы данных.</w:t>
      </w:r>
    </w:p>
    <w:p w14:paraId="25BD84C3" w14:textId="77777777" w:rsidR="00E617D1" w:rsidRDefault="00E617D1">
      <w:pPr>
        <w:pStyle w:val="ConsPlusNonformat"/>
        <w:jc w:val="both"/>
      </w:pPr>
      <w:r>
        <w:t xml:space="preserve">    Выражаю       согласие      на      публикацию      (размещение)      в</w:t>
      </w:r>
    </w:p>
    <w:p w14:paraId="729B00FB" w14:textId="77777777" w:rsidR="00E617D1" w:rsidRDefault="00E617D1">
      <w:pPr>
        <w:pStyle w:val="ConsPlusNonformat"/>
        <w:jc w:val="both"/>
      </w:pPr>
      <w:r>
        <w:t>информационно-телекоммуникационной  сети "Интернет" информации об участнике</w:t>
      </w:r>
    </w:p>
    <w:p w14:paraId="3F819CB6" w14:textId="77777777" w:rsidR="00E617D1" w:rsidRDefault="00E617D1">
      <w:pPr>
        <w:pStyle w:val="ConsPlusNonformat"/>
        <w:jc w:val="both"/>
      </w:pPr>
      <w:r>
        <w:t>отбора, о подаваемой участником отбора заявке, иной информации об участнике</w:t>
      </w:r>
    </w:p>
    <w:p w14:paraId="6A65D1F3" w14:textId="77777777" w:rsidR="00E617D1" w:rsidRDefault="00E617D1">
      <w:pPr>
        <w:pStyle w:val="ConsPlusNonformat"/>
        <w:jc w:val="both"/>
      </w:pPr>
      <w:r>
        <w:t>отбора, связанной с отбором.</w:t>
      </w:r>
    </w:p>
    <w:p w14:paraId="5F343D54" w14:textId="77777777" w:rsidR="00E617D1" w:rsidRDefault="00E617D1">
      <w:pPr>
        <w:pStyle w:val="ConsPlusNonformat"/>
        <w:jc w:val="both"/>
      </w:pPr>
      <w:r>
        <w:t xml:space="preserve">    Выражаю  согласие  на осуществление органами муниципального финансового</w:t>
      </w:r>
    </w:p>
    <w:p w14:paraId="7221A87D" w14:textId="77777777" w:rsidR="00E617D1" w:rsidRDefault="00E617D1">
      <w:pPr>
        <w:pStyle w:val="ConsPlusNonformat"/>
        <w:jc w:val="both"/>
      </w:pPr>
      <w:r>
        <w:t>контроля  проверок соблюдения условий, цели и порядка предоставления гранта</w:t>
      </w:r>
    </w:p>
    <w:p w14:paraId="1049AF9C" w14:textId="77777777" w:rsidR="00E617D1" w:rsidRDefault="00E617D1">
      <w:pPr>
        <w:pStyle w:val="ConsPlusNonformat"/>
        <w:jc w:val="both"/>
      </w:pPr>
      <w:r>
        <w:t>в форме субсидии.</w:t>
      </w:r>
    </w:p>
    <w:p w14:paraId="75E2B23C" w14:textId="77777777" w:rsidR="00E617D1" w:rsidRDefault="00E617D1">
      <w:pPr>
        <w:pStyle w:val="ConsPlusNonformat"/>
        <w:jc w:val="both"/>
      </w:pPr>
    </w:p>
    <w:p w14:paraId="14DC9B57" w14:textId="77777777" w:rsidR="00E617D1" w:rsidRDefault="00E617D1">
      <w:pPr>
        <w:pStyle w:val="ConsPlusNonformat"/>
        <w:jc w:val="both"/>
      </w:pPr>
      <w:r>
        <w:t>Подпись руководителя</w:t>
      </w:r>
    </w:p>
    <w:p w14:paraId="6E400FAD" w14:textId="77777777" w:rsidR="00E617D1" w:rsidRDefault="00E617D1">
      <w:pPr>
        <w:pStyle w:val="ConsPlusNonformat"/>
        <w:jc w:val="both"/>
      </w:pPr>
      <w:r>
        <w:t>поставщика образовательных услуг</w:t>
      </w:r>
    </w:p>
    <w:p w14:paraId="2AA64D18" w14:textId="77777777" w:rsidR="00E617D1" w:rsidRDefault="00E617D1">
      <w:pPr>
        <w:pStyle w:val="ConsPlusNonformat"/>
        <w:jc w:val="both"/>
      </w:pPr>
    </w:p>
    <w:p w14:paraId="48E86543" w14:textId="77777777" w:rsidR="00E617D1" w:rsidRDefault="00E617D1">
      <w:pPr>
        <w:pStyle w:val="ConsPlusNonformat"/>
        <w:jc w:val="both"/>
      </w:pPr>
      <w:r>
        <w:t>______________             _______________________</w:t>
      </w:r>
    </w:p>
    <w:p w14:paraId="1681A97D" w14:textId="77777777" w:rsidR="00E617D1" w:rsidRDefault="00E617D1">
      <w:pPr>
        <w:pStyle w:val="ConsPlusNonformat"/>
        <w:jc w:val="both"/>
      </w:pPr>
      <w:r>
        <w:t>(подпись)                   (расшифровка подписи)</w:t>
      </w:r>
    </w:p>
    <w:p w14:paraId="074FD457" w14:textId="77777777" w:rsidR="00E617D1" w:rsidRDefault="00E617D1">
      <w:pPr>
        <w:pStyle w:val="ConsPlusNormal"/>
        <w:jc w:val="both"/>
      </w:pPr>
    </w:p>
    <w:p w14:paraId="1C91BC5D" w14:textId="77777777" w:rsidR="00E617D1" w:rsidRDefault="00E617D1">
      <w:pPr>
        <w:pStyle w:val="ConsPlusNormal"/>
        <w:jc w:val="both"/>
      </w:pPr>
    </w:p>
    <w:p w14:paraId="1DF3FC73" w14:textId="77777777" w:rsidR="00E617D1" w:rsidRDefault="00E617D1">
      <w:pPr>
        <w:pStyle w:val="ConsPlusNormal"/>
        <w:jc w:val="both"/>
      </w:pPr>
    </w:p>
    <w:p w14:paraId="34289840" w14:textId="77777777" w:rsidR="00E617D1" w:rsidRDefault="00E617D1">
      <w:pPr>
        <w:pStyle w:val="ConsPlusNormal"/>
        <w:jc w:val="both"/>
      </w:pPr>
    </w:p>
    <w:p w14:paraId="1465AC3D" w14:textId="77777777" w:rsidR="00E617D1" w:rsidRDefault="00E617D1">
      <w:pPr>
        <w:pStyle w:val="ConsPlusNormal"/>
        <w:jc w:val="both"/>
      </w:pPr>
    </w:p>
    <w:p w14:paraId="1B8D6399" w14:textId="77777777" w:rsidR="00E617D1" w:rsidRDefault="00E617D1">
      <w:pPr>
        <w:pStyle w:val="ConsPlusNormal"/>
        <w:jc w:val="right"/>
        <w:outlineLvl w:val="1"/>
      </w:pPr>
      <w:r>
        <w:t>Приложение 2</w:t>
      </w:r>
    </w:p>
    <w:p w14:paraId="1A32AA58" w14:textId="77777777" w:rsidR="00E617D1" w:rsidRDefault="00E617D1">
      <w:pPr>
        <w:pStyle w:val="ConsPlusNormal"/>
        <w:jc w:val="right"/>
      </w:pPr>
      <w:r>
        <w:t>к Порядку</w:t>
      </w:r>
    </w:p>
    <w:p w14:paraId="24BDA991" w14:textId="77777777" w:rsidR="00E617D1" w:rsidRDefault="00E617D1">
      <w:pPr>
        <w:pStyle w:val="ConsPlusNormal"/>
        <w:jc w:val="right"/>
      </w:pPr>
      <w:r>
        <w:t>предоставления грантов в форме субсидий поставщикам</w:t>
      </w:r>
    </w:p>
    <w:p w14:paraId="1B1EF0FA" w14:textId="77777777" w:rsidR="00E617D1" w:rsidRDefault="00E617D1">
      <w:pPr>
        <w:pStyle w:val="ConsPlusNormal"/>
        <w:jc w:val="right"/>
      </w:pPr>
      <w:r>
        <w:t>образовательных услуг в связи с реализацией</w:t>
      </w:r>
    </w:p>
    <w:p w14:paraId="0D0F5D5F" w14:textId="77777777" w:rsidR="00E617D1" w:rsidRDefault="00E617D1">
      <w:pPr>
        <w:pStyle w:val="ConsPlusNormal"/>
        <w:jc w:val="right"/>
      </w:pPr>
      <w:r>
        <w:t>дополнительных общеобразовательных программ в</w:t>
      </w:r>
    </w:p>
    <w:p w14:paraId="217DC1FB" w14:textId="77777777" w:rsidR="00E617D1" w:rsidRDefault="00E617D1">
      <w:pPr>
        <w:pStyle w:val="ConsPlusNormal"/>
        <w:jc w:val="right"/>
      </w:pPr>
      <w:r>
        <w:t>рамках системы персонифицированного финансирования</w:t>
      </w:r>
    </w:p>
    <w:p w14:paraId="7087840F" w14:textId="77777777" w:rsidR="00E617D1" w:rsidRDefault="00E617D1">
      <w:pPr>
        <w:pStyle w:val="ConsPlusNormal"/>
        <w:jc w:val="both"/>
      </w:pPr>
    </w:p>
    <w:p w14:paraId="19E23767" w14:textId="77777777" w:rsidR="00E617D1" w:rsidRDefault="00E617D1">
      <w:pPr>
        <w:pStyle w:val="ConsPlusNonformat"/>
        <w:jc w:val="both"/>
      </w:pPr>
      <w:r>
        <w:t xml:space="preserve">                                                   В Управление образования</w:t>
      </w:r>
    </w:p>
    <w:p w14:paraId="167418F4" w14:textId="77777777" w:rsidR="00E617D1" w:rsidRDefault="00E617D1">
      <w:pPr>
        <w:pStyle w:val="ConsPlusNonformat"/>
        <w:jc w:val="both"/>
      </w:pPr>
      <w:r>
        <w:t xml:space="preserve">                                                Администрации города Пскова</w:t>
      </w:r>
    </w:p>
    <w:p w14:paraId="7EEDF465" w14:textId="77777777" w:rsidR="00E617D1" w:rsidRDefault="00E617D1">
      <w:pPr>
        <w:pStyle w:val="ConsPlusNonformat"/>
        <w:jc w:val="both"/>
      </w:pPr>
      <w:r>
        <w:t xml:space="preserve">                               180000, г. Псков, Комиссаровский пер., д. 7а</w:t>
      </w:r>
    </w:p>
    <w:p w14:paraId="09C5C9E5" w14:textId="77777777" w:rsidR="00E617D1" w:rsidRDefault="00E617D1">
      <w:pPr>
        <w:pStyle w:val="ConsPlusNonformat"/>
        <w:jc w:val="both"/>
      </w:pPr>
    </w:p>
    <w:p w14:paraId="03DF0BC5" w14:textId="77777777" w:rsidR="00E617D1" w:rsidRDefault="00E617D1">
      <w:pPr>
        <w:pStyle w:val="ConsPlusNonformat"/>
        <w:jc w:val="both"/>
      </w:pPr>
      <w:r>
        <w:t xml:space="preserve">                                         от _______________________________</w:t>
      </w:r>
    </w:p>
    <w:p w14:paraId="1ED3332D" w14:textId="77777777" w:rsidR="00E617D1" w:rsidRDefault="00E617D1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275EF813" w14:textId="77777777" w:rsidR="00E617D1" w:rsidRDefault="00E617D1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015FC99F" w14:textId="77777777" w:rsidR="00E617D1" w:rsidRDefault="00E617D1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52C68EA2" w14:textId="77777777" w:rsidR="00E617D1" w:rsidRDefault="00E617D1">
      <w:pPr>
        <w:pStyle w:val="ConsPlusNonformat"/>
        <w:jc w:val="both"/>
      </w:pPr>
    </w:p>
    <w:p w14:paraId="265ACDB2" w14:textId="77777777" w:rsidR="00E617D1" w:rsidRDefault="00E617D1">
      <w:pPr>
        <w:pStyle w:val="ConsPlusNonformat"/>
        <w:jc w:val="both"/>
      </w:pPr>
      <w:bookmarkStart w:id="11" w:name="P269"/>
      <w:bookmarkEnd w:id="11"/>
      <w:r>
        <w:t xml:space="preserve">                                 Заявление</w:t>
      </w:r>
    </w:p>
    <w:p w14:paraId="0491F9BD" w14:textId="77777777" w:rsidR="00E617D1" w:rsidRDefault="00E617D1">
      <w:pPr>
        <w:pStyle w:val="ConsPlusNonformat"/>
        <w:jc w:val="both"/>
      </w:pPr>
      <w:r>
        <w:t xml:space="preserve">                 на предоставление гранта в форме субсидии</w:t>
      </w:r>
    </w:p>
    <w:p w14:paraId="6F26737E" w14:textId="77777777" w:rsidR="00E617D1" w:rsidRDefault="00E617D1">
      <w:pPr>
        <w:pStyle w:val="ConsPlusNonformat"/>
        <w:jc w:val="both"/>
      </w:pPr>
    </w:p>
    <w:p w14:paraId="31298C94" w14:textId="77777777" w:rsidR="00E617D1" w:rsidRDefault="00E617D1">
      <w:pPr>
        <w:pStyle w:val="ConsPlusNonformat"/>
        <w:jc w:val="both"/>
      </w:pPr>
      <w:r>
        <w:t xml:space="preserve">В   соответствии   со   </w:t>
      </w:r>
      <w:hyperlink r:id="rId17" w:history="1">
        <w:r>
          <w:rPr>
            <w:color w:val="0000FF"/>
          </w:rPr>
          <w:t>статьями  78</w:t>
        </w:r>
      </w:hyperlink>
      <w:r>
        <w:t xml:space="preserve">,  </w:t>
      </w:r>
      <w:hyperlink r:id="rId18" w:history="1">
        <w:r>
          <w:rPr>
            <w:color w:val="0000FF"/>
          </w:rPr>
          <w:t>78.1</w:t>
        </w:r>
      </w:hyperlink>
      <w:r>
        <w:t xml:space="preserve">  Бюджетного  кодекса Российской</w:t>
      </w:r>
    </w:p>
    <w:p w14:paraId="2202E182" w14:textId="77777777" w:rsidR="00E617D1" w:rsidRDefault="00E617D1">
      <w:pPr>
        <w:pStyle w:val="ConsPlusNonformat"/>
        <w:jc w:val="both"/>
      </w:pPr>
      <w:r>
        <w:t>Федерации,  постановлением  Администрации города Пскова от "___" __________</w:t>
      </w:r>
    </w:p>
    <w:p w14:paraId="6392069A" w14:textId="77777777" w:rsidR="00E617D1" w:rsidRDefault="00E617D1">
      <w:pPr>
        <w:pStyle w:val="ConsPlusNonformat"/>
        <w:jc w:val="both"/>
      </w:pPr>
      <w:r>
        <w:t>20___  г.  N  ____  "Об  утверждении Порядка предоставления грантов в форме</w:t>
      </w:r>
    </w:p>
    <w:p w14:paraId="74141BA2" w14:textId="77777777" w:rsidR="00E617D1" w:rsidRDefault="00E617D1">
      <w:pPr>
        <w:pStyle w:val="ConsPlusNonformat"/>
        <w:jc w:val="both"/>
      </w:pPr>
      <w:r>
        <w:t>субсидии   поставщикам   образовательных   услуг   в  связи  с  реализацией</w:t>
      </w:r>
    </w:p>
    <w:p w14:paraId="4274FFF3" w14:textId="77777777" w:rsidR="00E617D1" w:rsidRDefault="00E617D1">
      <w:pPr>
        <w:pStyle w:val="ConsPlusNonformat"/>
        <w:jc w:val="both"/>
      </w:pPr>
      <w:r>
        <w:t>дополнительных    общеобразовательных    программ    в    рамках    системы</w:t>
      </w:r>
    </w:p>
    <w:p w14:paraId="1D8BEEE9" w14:textId="77777777" w:rsidR="00E617D1" w:rsidRDefault="00E617D1">
      <w:pPr>
        <w:pStyle w:val="ConsPlusNonformat"/>
        <w:jc w:val="both"/>
      </w:pPr>
      <w:r>
        <w:t>персонифицированного  финансирования"  прошу  предоставить  грант  в  форме</w:t>
      </w:r>
    </w:p>
    <w:p w14:paraId="1C592E1F" w14:textId="77777777" w:rsidR="00E617D1" w:rsidRDefault="00E617D1">
      <w:pPr>
        <w:pStyle w:val="ConsPlusNonformat"/>
        <w:jc w:val="both"/>
      </w:pPr>
      <w:r>
        <w:t>субсидии    на    реализацию    услуг    по    реализации    дополнительных</w:t>
      </w:r>
    </w:p>
    <w:p w14:paraId="244B2E0F" w14:textId="77777777" w:rsidR="00E617D1" w:rsidRDefault="00E617D1">
      <w:pPr>
        <w:pStyle w:val="ConsPlusNonformat"/>
        <w:jc w:val="both"/>
      </w:pPr>
      <w:r>
        <w:t>общеобразовательных   программ   в   рамках   системы  персонифицированного</w:t>
      </w:r>
    </w:p>
    <w:p w14:paraId="7332C445" w14:textId="77777777" w:rsidR="00E617D1" w:rsidRDefault="00E617D1">
      <w:pPr>
        <w:pStyle w:val="ConsPlusNonformat"/>
        <w:jc w:val="both"/>
      </w:pPr>
      <w:r>
        <w:t>финансирования  дополнительного образования детей в объеме ___ сертификатов</w:t>
      </w:r>
    </w:p>
    <w:p w14:paraId="7DA08E90" w14:textId="77777777" w:rsidR="00E617D1" w:rsidRDefault="00E617D1">
      <w:pPr>
        <w:pStyle w:val="ConsPlusNonformat"/>
        <w:jc w:val="both"/>
      </w:pPr>
      <w:r>
        <w:t>персонифицированного финансирования в 2021 году.</w:t>
      </w:r>
    </w:p>
    <w:p w14:paraId="138A2220" w14:textId="77777777" w:rsidR="00E617D1" w:rsidRDefault="00E617D1">
      <w:pPr>
        <w:pStyle w:val="ConsPlusNonformat"/>
        <w:jc w:val="both"/>
      </w:pPr>
      <w:r>
        <w:t>Гарантирую целевое использование бюджетных средств.</w:t>
      </w:r>
    </w:p>
    <w:p w14:paraId="354BEA2F" w14:textId="77777777" w:rsidR="00E617D1" w:rsidRDefault="00E617D1">
      <w:pPr>
        <w:pStyle w:val="ConsPlusNonformat"/>
        <w:jc w:val="both"/>
      </w:pPr>
      <w:r>
        <w:t xml:space="preserve">Документы, предусмотренные </w:t>
      </w:r>
      <w:hyperlink w:anchor="P109" w:history="1">
        <w:r>
          <w:rPr>
            <w:color w:val="0000FF"/>
          </w:rPr>
          <w:t>пунктом 1 раздела III</w:t>
        </w:r>
      </w:hyperlink>
      <w:r>
        <w:t xml:space="preserve"> Порядка, прилагаются.</w:t>
      </w:r>
    </w:p>
    <w:p w14:paraId="3C63EEA2" w14:textId="77777777" w:rsidR="00E617D1" w:rsidRDefault="00E617D1">
      <w:pPr>
        <w:pStyle w:val="ConsPlusNonformat"/>
        <w:jc w:val="both"/>
      </w:pPr>
      <w:r>
        <w:t>Приложение: на __________ л. в 1 экз.</w:t>
      </w:r>
    </w:p>
    <w:p w14:paraId="60C6835B" w14:textId="77777777" w:rsidR="00E617D1" w:rsidRDefault="00E617D1">
      <w:pPr>
        <w:pStyle w:val="ConsPlusNonformat"/>
        <w:jc w:val="both"/>
      </w:pPr>
    </w:p>
    <w:p w14:paraId="3AAA3757" w14:textId="77777777" w:rsidR="00E617D1" w:rsidRDefault="00E617D1">
      <w:pPr>
        <w:pStyle w:val="ConsPlusNonformat"/>
        <w:jc w:val="both"/>
      </w:pPr>
      <w:r>
        <w:t>______________________     ______________________</w:t>
      </w:r>
    </w:p>
    <w:p w14:paraId="2F19D30F" w14:textId="77777777" w:rsidR="00E617D1" w:rsidRDefault="00E617D1">
      <w:pPr>
        <w:pStyle w:val="ConsPlusNonformat"/>
        <w:jc w:val="both"/>
      </w:pPr>
      <w:r>
        <w:t>(подпись руководителя)     (расшифровка подписи)</w:t>
      </w:r>
    </w:p>
    <w:p w14:paraId="0CC2A0BF" w14:textId="77777777" w:rsidR="00E617D1" w:rsidRDefault="00E617D1">
      <w:pPr>
        <w:pStyle w:val="ConsPlusNonformat"/>
        <w:jc w:val="both"/>
      </w:pPr>
    </w:p>
    <w:p w14:paraId="219D7F01" w14:textId="77777777" w:rsidR="00E617D1" w:rsidRDefault="00E617D1">
      <w:pPr>
        <w:pStyle w:val="ConsPlusNonformat"/>
        <w:jc w:val="both"/>
      </w:pPr>
      <w:r>
        <w:t>М.П.</w:t>
      </w:r>
    </w:p>
    <w:p w14:paraId="321E0502" w14:textId="77777777" w:rsidR="00E617D1" w:rsidRDefault="00E617D1">
      <w:pPr>
        <w:pStyle w:val="ConsPlusNonformat"/>
        <w:jc w:val="both"/>
      </w:pPr>
    </w:p>
    <w:p w14:paraId="44B2E7AE" w14:textId="77777777" w:rsidR="00E617D1" w:rsidRDefault="00E617D1">
      <w:pPr>
        <w:pStyle w:val="ConsPlusNonformat"/>
        <w:jc w:val="both"/>
      </w:pPr>
      <w:r>
        <w:t>_______________________   _______________________</w:t>
      </w:r>
    </w:p>
    <w:p w14:paraId="1E6EE2C4" w14:textId="77777777" w:rsidR="00E617D1" w:rsidRDefault="00E617D1">
      <w:pPr>
        <w:pStyle w:val="ConsPlusNonformat"/>
        <w:jc w:val="both"/>
      </w:pPr>
      <w:r>
        <w:t>(дата подачи заявления)   (дата приема заявления)</w:t>
      </w:r>
    </w:p>
    <w:p w14:paraId="1EFE49E7" w14:textId="77777777" w:rsidR="00E617D1" w:rsidRDefault="00E617D1">
      <w:pPr>
        <w:pStyle w:val="ConsPlusNormal"/>
        <w:jc w:val="both"/>
      </w:pPr>
    </w:p>
    <w:p w14:paraId="1C65EE73" w14:textId="77777777" w:rsidR="00E617D1" w:rsidRDefault="00E617D1">
      <w:pPr>
        <w:pStyle w:val="ConsPlusNormal"/>
        <w:jc w:val="both"/>
      </w:pPr>
    </w:p>
    <w:p w14:paraId="0D7968DA" w14:textId="77777777" w:rsidR="00E617D1" w:rsidRDefault="00E617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5B83A15" w14:textId="77777777" w:rsidR="000C2CD4" w:rsidRDefault="000C2CD4"/>
    <w:sectPr w:rsidR="000C2CD4" w:rsidSect="0090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D1"/>
    <w:rsid w:val="000C2CD4"/>
    <w:rsid w:val="00781CC4"/>
    <w:rsid w:val="00E6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079B"/>
  <w15:docId w15:val="{F513C14E-1E77-4E2D-9A6A-7C48416E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873AEF931CCD26B7E45A49381F1806930C9FAE7CF64E3EE8A29B1DC02800C3451ECA1E7DE249E178ED58CC07FFF54D132267D5A03nDvAI" TargetMode="External"/><Relationship Id="rId13" Type="http://schemas.openxmlformats.org/officeDocument/2006/relationships/hyperlink" Target="consultantplus://offline/ref=62B873AEF931CCD26B7E5BA985EDAC886B339EF4ECCE6FB0BAD572EC8B0B8A5B731EB5E6A4DA219543DF90DAC629AC0E853F3A7D4400DB12F66792n5vEI" TargetMode="External"/><Relationship Id="rId18" Type="http://schemas.openxmlformats.org/officeDocument/2006/relationships/hyperlink" Target="consultantplus://offline/ref=62B873AEF931CCD26B7E45A49381F1806930C9FAE7CF64E3EE8A29B1DC02800C3451ECA4E0D4249642D4C5888928F048D22C397F4403DB0EnFv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B873AEF931CCD26B7E45A49381F1806930C9FAE7CF64E3EE8A29B1DC02800C3451ECA1E6D6289E178ED58CC07FFF54D132267D5A03nDvAI" TargetMode="External"/><Relationship Id="rId12" Type="http://schemas.openxmlformats.org/officeDocument/2006/relationships/hyperlink" Target="consultantplus://offline/ref=62B873AEF931CCD26B7E5BA985EDAC886B339EF4ECCF6CBDBAD572EC8B0B8A5B731EB5E6A4DA219542DF94DFC629AC0E853F3A7D4400DB12F66792n5vEI" TargetMode="External"/><Relationship Id="rId17" Type="http://schemas.openxmlformats.org/officeDocument/2006/relationships/hyperlink" Target="consultantplus://offline/ref=62B873AEF931CCD26B7E45A49381F1806930C9FAE7CF64E3EE8A29B1DC02800C3451ECA4E0D4239C46D4C5888928F048D22C397F4403DB0EnFv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B873AEF931CCD26B7E45A49381F1806939C9FAE4C564E3EE8A29B1DC02800C3451ECA4E0D7239446D4C5888928F048D22C397F4403DB0EnFv5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B873AEF931CCD26B7E45A49381F1806930C9FAE7CF64E3EE8A29B1DC02800C3451ECA1E7D0279E178ED58CC07FFF54D132267D5A03nDvAI" TargetMode="External"/><Relationship Id="rId11" Type="http://schemas.openxmlformats.org/officeDocument/2006/relationships/hyperlink" Target="consultantplus://offline/ref=62B873AEF931CCD26B7E5BA985EDAC886B339EF4ECCF6CBDBAD572EC8B0B8A5B731EB5E6A4DA219543D694D9C629AC0E853F3A7D4400DB12F66792n5vEI" TargetMode="External"/><Relationship Id="rId5" Type="http://schemas.openxmlformats.org/officeDocument/2006/relationships/hyperlink" Target="consultantplus://offline/ref=62B873AEF931CCD26B7E45A49381F1806930C9FAE7CF64E3EE8A29B1DC02800C3451ECA4E0D4259747D4C5888928F048D22C397F4403DB0EnFv5I" TargetMode="External"/><Relationship Id="rId15" Type="http://schemas.openxmlformats.org/officeDocument/2006/relationships/hyperlink" Target="consultantplus://offline/ref=62B873AEF931CCD26B7E45A49381F1806930C9FAE7CF64E3EE8A29B1DC02800C3451ECA4E0D4249641D4C5888928F048D22C397F4403DB0EnFv5I" TargetMode="External"/><Relationship Id="rId10" Type="http://schemas.openxmlformats.org/officeDocument/2006/relationships/hyperlink" Target="consultantplus://offline/ref=62B873AEF931CCD26B7E5BA985EDAC886B339EF4ECCE6FB0BAD572EC8B0B8A5B731EB5E6A4DA219543DF95DFC629AC0E853F3A7D4400DB12F66792n5vE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B873AEF931CCD26B7E45A49381F1806931C6F0E2CF64E3EE8A29B1DC02800C3451ECA4E0DC74C4078A9CDBCF63FC4ACE30387Dn5vBI" TargetMode="External"/><Relationship Id="rId14" Type="http://schemas.openxmlformats.org/officeDocument/2006/relationships/hyperlink" Target="consultantplus://offline/ref=62B873AEF931CCD26B7E45A49381F1806930C9FAE7CF64E3EE8A29B1DC02800C3451ECA4E0D4249546D4C5888928F048D22C397F4403DB0EnF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5295</Words>
  <Characters>30187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RePack by Diakov</cp:lastModifiedBy>
  <cp:revision>2</cp:revision>
  <dcterms:created xsi:type="dcterms:W3CDTF">2021-10-22T13:38:00Z</dcterms:created>
  <dcterms:modified xsi:type="dcterms:W3CDTF">2021-10-22T13:38:00Z</dcterms:modified>
</cp:coreProperties>
</file>